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5" w:type="dxa"/>
        <w:tblLayout w:type="fixed"/>
        <w:tblLook w:val="00A0" w:firstRow="1" w:lastRow="0" w:firstColumn="1" w:lastColumn="0" w:noHBand="0" w:noVBand="0"/>
      </w:tblPr>
      <w:tblGrid>
        <w:gridCol w:w="5208"/>
        <w:gridCol w:w="2171"/>
        <w:gridCol w:w="2506"/>
      </w:tblGrid>
      <w:tr w:rsidR="00357C60" w:rsidTr="00357C60">
        <w:trPr>
          <w:trHeight w:val="707"/>
        </w:trPr>
        <w:tc>
          <w:tcPr>
            <w:tcW w:w="5210" w:type="dxa"/>
            <w:hideMark/>
          </w:tcPr>
          <w:p w:rsidR="00357C60" w:rsidRDefault="00357C60">
            <w:pPr>
              <w:spacing w:line="276" w:lineRule="auto"/>
              <w:jc w:val="center"/>
              <w:rPr>
                <w:rFonts w:ascii="Arial" w:hAnsi="Arial" w:cs="Arial"/>
                <w:b/>
                <w:sz w:val="20"/>
                <w:lang w:val="en-US" w:eastAsia="en-US"/>
              </w:rPr>
            </w:pPr>
            <w:bookmarkStart w:id="0" w:name="_GoBack"/>
            <w:bookmarkEnd w:id="0"/>
            <w:r>
              <w:rPr>
                <w:rFonts w:ascii="Arial" w:hAnsi="Arial" w:cs="Arial"/>
                <w:b/>
                <w:noProof/>
                <w:sz w:val="20"/>
              </w:rPr>
              <w:drawing>
                <wp:inline distT="0" distB="0" distL="0" distR="0">
                  <wp:extent cx="428625" cy="4381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p>
        </w:tc>
        <w:tc>
          <w:tcPr>
            <w:tcW w:w="2172" w:type="dxa"/>
          </w:tcPr>
          <w:p w:rsidR="00357C60" w:rsidRDefault="00357C60">
            <w:pPr>
              <w:overflowPunct w:val="0"/>
              <w:autoSpaceDE w:val="0"/>
              <w:autoSpaceDN w:val="0"/>
              <w:adjustRightInd w:val="0"/>
              <w:spacing w:line="276" w:lineRule="auto"/>
              <w:jc w:val="right"/>
              <w:rPr>
                <w:rFonts w:ascii="Arial" w:hAnsi="Arial" w:cs="Arial"/>
                <w:b/>
                <w:sz w:val="20"/>
                <w:lang w:eastAsia="en-US"/>
              </w:rPr>
            </w:pPr>
          </w:p>
        </w:tc>
        <w:tc>
          <w:tcPr>
            <w:tcW w:w="2507" w:type="dxa"/>
          </w:tcPr>
          <w:p w:rsidR="00357C60" w:rsidRDefault="00357C60">
            <w:pPr>
              <w:overflowPunct w:val="0"/>
              <w:autoSpaceDE w:val="0"/>
              <w:autoSpaceDN w:val="0"/>
              <w:adjustRightInd w:val="0"/>
              <w:spacing w:line="276" w:lineRule="auto"/>
              <w:rPr>
                <w:rFonts w:ascii="Arial" w:hAnsi="Arial" w:cs="Arial"/>
                <w:b/>
                <w:sz w:val="20"/>
                <w:lang w:eastAsia="en-US"/>
              </w:rPr>
            </w:pPr>
          </w:p>
        </w:tc>
      </w:tr>
      <w:tr w:rsidR="00357C60" w:rsidTr="00357C60">
        <w:trPr>
          <w:trHeight w:val="2108"/>
        </w:trPr>
        <w:tc>
          <w:tcPr>
            <w:tcW w:w="5210" w:type="dxa"/>
          </w:tcPr>
          <w:p w:rsidR="00357C60" w:rsidRDefault="00357C60">
            <w:pPr>
              <w:spacing w:line="276" w:lineRule="auto"/>
              <w:jc w:val="center"/>
              <w:rPr>
                <w:rFonts w:ascii="Calibri" w:hAnsi="Calibri" w:cs="Arial"/>
                <w:sz w:val="20"/>
                <w:szCs w:val="20"/>
                <w:lang w:eastAsia="en-US"/>
              </w:rPr>
            </w:pPr>
            <w:r>
              <w:rPr>
                <w:rFonts w:ascii="Calibri" w:hAnsi="Calibri" w:cs="Arial"/>
                <w:sz w:val="20"/>
                <w:szCs w:val="20"/>
                <w:lang w:eastAsia="en-US"/>
              </w:rPr>
              <w:t>ΕΛΛΗΝΙΚΗ ΔΗΜΟΚΡΑΤΙΑ</w:t>
            </w:r>
          </w:p>
          <w:p w:rsidR="00357C60" w:rsidRDefault="00357C60">
            <w:pPr>
              <w:spacing w:line="276" w:lineRule="auto"/>
              <w:jc w:val="center"/>
              <w:rPr>
                <w:rFonts w:ascii="Calibri" w:hAnsi="Calibri" w:cs="Arial"/>
                <w:sz w:val="20"/>
                <w:szCs w:val="20"/>
                <w:lang w:eastAsia="en-US"/>
              </w:rPr>
            </w:pPr>
            <w:r>
              <w:rPr>
                <w:rFonts w:ascii="Calibri" w:hAnsi="Calibri" w:cs="Arial"/>
                <w:sz w:val="20"/>
                <w:szCs w:val="20"/>
                <w:lang w:eastAsia="en-US"/>
              </w:rPr>
              <w:t xml:space="preserve">ΥΠΟΥΡΓΕΙΟ ΠΑΙΔΕΙΑΣ </w:t>
            </w:r>
            <w:r>
              <w:rPr>
                <w:rFonts w:ascii="Calibri" w:hAnsi="Calibri" w:cs="Arial"/>
                <w:sz w:val="20"/>
                <w:szCs w:val="20"/>
                <w:lang w:val="en-US" w:eastAsia="en-US"/>
              </w:rPr>
              <w:t>KAI</w:t>
            </w:r>
            <w:r>
              <w:rPr>
                <w:rFonts w:ascii="Calibri" w:hAnsi="Calibri" w:cs="Arial"/>
                <w:sz w:val="20"/>
                <w:szCs w:val="20"/>
                <w:lang w:eastAsia="en-US"/>
              </w:rPr>
              <w:t xml:space="preserve"> ΘΡΗΣΚΕΥΜΑΤΩΝ</w:t>
            </w:r>
          </w:p>
          <w:p w:rsidR="00357C60" w:rsidRDefault="00357C60">
            <w:pPr>
              <w:spacing w:line="276" w:lineRule="auto"/>
              <w:jc w:val="center"/>
              <w:rPr>
                <w:rFonts w:ascii="Calibri" w:hAnsi="Calibri" w:cs="Arial"/>
                <w:sz w:val="20"/>
                <w:szCs w:val="20"/>
                <w:lang w:eastAsia="en-US"/>
              </w:rPr>
            </w:pPr>
          </w:p>
          <w:p w:rsidR="00357C60" w:rsidRDefault="00357C60">
            <w:pPr>
              <w:spacing w:line="276" w:lineRule="auto"/>
              <w:jc w:val="center"/>
              <w:rPr>
                <w:rFonts w:ascii="Calibri" w:hAnsi="Calibri" w:cs="Arial"/>
                <w:sz w:val="20"/>
                <w:szCs w:val="20"/>
                <w:lang w:eastAsia="en-US"/>
              </w:rPr>
            </w:pPr>
            <w:r>
              <w:rPr>
                <w:rFonts w:ascii="Calibri" w:hAnsi="Calibri" w:cs="Arial"/>
                <w:sz w:val="20"/>
                <w:szCs w:val="20"/>
                <w:lang w:eastAsia="en-US"/>
              </w:rPr>
              <w:t>ΓΕΝΙΚΗ ΓΡΑΜΜΑΤΕΙΑ ΠΡΩΤΟΒΑΘΜΙΑΣ</w:t>
            </w:r>
          </w:p>
          <w:p w:rsidR="00357C60" w:rsidRDefault="00357C60">
            <w:pPr>
              <w:spacing w:line="276" w:lineRule="auto"/>
              <w:jc w:val="center"/>
              <w:rPr>
                <w:rFonts w:ascii="Calibri" w:hAnsi="Calibri" w:cs="Arial"/>
                <w:sz w:val="20"/>
                <w:szCs w:val="20"/>
                <w:lang w:eastAsia="en-US"/>
              </w:rPr>
            </w:pPr>
            <w:r>
              <w:rPr>
                <w:rFonts w:ascii="Calibri" w:hAnsi="Calibri" w:cs="Arial"/>
                <w:sz w:val="20"/>
                <w:szCs w:val="20"/>
                <w:lang w:eastAsia="en-US"/>
              </w:rPr>
              <w:t>ΔΕΥΤΕΡΟΒΑΘΜΙΑΣ ΕΚΠΑΙΔΕΥΣΗΣ &amp; ΕΙΔΙΚΗΣ ΑΓΩΓΗΣ</w:t>
            </w:r>
          </w:p>
          <w:p w:rsidR="00357C60" w:rsidRDefault="00357C60">
            <w:pPr>
              <w:spacing w:line="276" w:lineRule="auto"/>
              <w:jc w:val="center"/>
              <w:rPr>
                <w:rFonts w:ascii="Calibri" w:hAnsi="Calibri"/>
                <w:sz w:val="20"/>
                <w:szCs w:val="20"/>
                <w:lang w:eastAsia="en-US"/>
              </w:rPr>
            </w:pPr>
          </w:p>
          <w:p w:rsidR="00357C60" w:rsidRDefault="00357C60">
            <w:pPr>
              <w:pStyle w:val="a3"/>
              <w:spacing w:line="276" w:lineRule="auto"/>
              <w:jc w:val="center"/>
              <w:rPr>
                <w:rFonts w:cs="Arial"/>
                <w:sz w:val="20"/>
                <w:szCs w:val="20"/>
              </w:rPr>
            </w:pPr>
            <w:r>
              <w:rPr>
                <w:rFonts w:cs="Arial"/>
                <w:sz w:val="20"/>
                <w:szCs w:val="20"/>
              </w:rPr>
              <w:t xml:space="preserve">ΓΕΝΙΚΗ  ΔΙΕΥΘΥΝΣΗ ΕΚΠΑΙΔΕΥΤΙΚΟΥ ΠΡΟΣΩΠΙΚΟΥ </w:t>
            </w:r>
          </w:p>
          <w:p w:rsidR="00357C60" w:rsidRDefault="00357C60">
            <w:pPr>
              <w:pStyle w:val="a3"/>
              <w:spacing w:line="276" w:lineRule="auto"/>
              <w:jc w:val="center"/>
              <w:rPr>
                <w:rFonts w:cs="Arial"/>
                <w:sz w:val="20"/>
                <w:szCs w:val="20"/>
              </w:rPr>
            </w:pPr>
            <w:r>
              <w:rPr>
                <w:rFonts w:cs="Arial"/>
                <w:sz w:val="20"/>
                <w:szCs w:val="20"/>
              </w:rPr>
              <w:t>Α/ΘΜΙΑΣ  &amp;  Β/ΘΜΙΑΣ  ΕΚΠΑΙΔΕΥΣΗΣ</w:t>
            </w:r>
          </w:p>
          <w:p w:rsidR="00357C60" w:rsidRDefault="00357C60">
            <w:pPr>
              <w:pStyle w:val="a3"/>
              <w:spacing w:line="276" w:lineRule="auto"/>
              <w:jc w:val="center"/>
              <w:rPr>
                <w:rFonts w:cs="Arial"/>
                <w:sz w:val="20"/>
                <w:szCs w:val="20"/>
              </w:rPr>
            </w:pPr>
          </w:p>
          <w:p w:rsidR="00357C60" w:rsidRDefault="00357C60">
            <w:pPr>
              <w:pStyle w:val="a3"/>
              <w:spacing w:line="276" w:lineRule="auto"/>
              <w:jc w:val="center"/>
              <w:rPr>
                <w:rFonts w:cs="Arial"/>
                <w:sz w:val="20"/>
                <w:szCs w:val="20"/>
              </w:rPr>
            </w:pPr>
            <w:r>
              <w:rPr>
                <w:rFonts w:cs="Arial"/>
                <w:sz w:val="20"/>
                <w:szCs w:val="20"/>
              </w:rPr>
              <w:t xml:space="preserve">ΔΙΕΥΘΥΝΣΗ ΥΠΗΡΕΣΙΑΚΗΣ ΚΑΤΑΣΤΑΣΗΣ </w:t>
            </w:r>
          </w:p>
          <w:p w:rsidR="00357C60" w:rsidRDefault="00357C60">
            <w:pPr>
              <w:pStyle w:val="a3"/>
              <w:spacing w:line="276" w:lineRule="auto"/>
              <w:jc w:val="center"/>
              <w:rPr>
                <w:rFonts w:cs="Arial"/>
                <w:sz w:val="20"/>
                <w:szCs w:val="20"/>
              </w:rPr>
            </w:pPr>
            <w:r>
              <w:rPr>
                <w:rFonts w:cs="Arial"/>
                <w:sz w:val="20"/>
                <w:szCs w:val="20"/>
              </w:rPr>
              <w:t>ΚΑΙ ΕΞΕΛΙΞΗΣ ΕΚΠΑΙΔΕΥΤΙΚΟΥ ΠΡΟΣΩΠΙΚΟΥ Π.Ε &amp; Δ.Ε.</w:t>
            </w:r>
          </w:p>
          <w:p w:rsidR="00357C60" w:rsidRDefault="00357C60">
            <w:pPr>
              <w:pStyle w:val="a3"/>
              <w:spacing w:line="276" w:lineRule="auto"/>
              <w:jc w:val="center"/>
              <w:rPr>
                <w:rFonts w:cs="Arial"/>
                <w:sz w:val="20"/>
                <w:szCs w:val="20"/>
              </w:rPr>
            </w:pPr>
          </w:p>
          <w:p w:rsidR="00357C60" w:rsidRDefault="00357C60">
            <w:pPr>
              <w:pStyle w:val="a3"/>
              <w:spacing w:line="276" w:lineRule="auto"/>
              <w:jc w:val="center"/>
              <w:rPr>
                <w:rFonts w:cs="Arial"/>
                <w:sz w:val="20"/>
                <w:szCs w:val="20"/>
              </w:rPr>
            </w:pPr>
            <w:r>
              <w:rPr>
                <w:rFonts w:cs="Arial"/>
                <w:sz w:val="20"/>
                <w:szCs w:val="20"/>
              </w:rPr>
              <w:t>ΤΜΗΜΑ Δ΄ΣΤΕΛΕΧΩΝ Π.Ε &amp; Δ.Ε.</w:t>
            </w:r>
          </w:p>
        </w:tc>
        <w:tc>
          <w:tcPr>
            <w:tcW w:w="4679" w:type="dxa"/>
            <w:gridSpan w:val="2"/>
          </w:tcPr>
          <w:p w:rsidR="00357C60" w:rsidRDefault="00357C60">
            <w:pPr>
              <w:tabs>
                <w:tab w:val="left" w:pos="340"/>
              </w:tabs>
              <w:overflowPunct w:val="0"/>
              <w:autoSpaceDE w:val="0"/>
              <w:autoSpaceDN w:val="0"/>
              <w:adjustRightInd w:val="0"/>
              <w:spacing w:line="276" w:lineRule="auto"/>
              <w:rPr>
                <w:rFonts w:ascii="Calibri" w:hAnsi="Calibri" w:cs="Arial"/>
                <w:sz w:val="22"/>
                <w:szCs w:val="22"/>
                <w:lang w:eastAsia="en-US"/>
              </w:rPr>
            </w:pPr>
            <w:r>
              <w:rPr>
                <w:rFonts w:ascii="Calibri" w:hAnsi="Calibri" w:cs="Arial"/>
                <w:sz w:val="20"/>
                <w:szCs w:val="20"/>
                <w:lang w:eastAsia="en-US"/>
              </w:rPr>
              <w:tab/>
            </w:r>
            <w:r>
              <w:rPr>
                <w:rFonts w:ascii="Calibri" w:hAnsi="Calibri" w:cs="Arial"/>
                <w:sz w:val="22"/>
                <w:szCs w:val="22"/>
                <w:lang w:eastAsia="en-US"/>
              </w:rPr>
              <w:t>Βαθμός Ασφαλείας:</w:t>
            </w:r>
          </w:p>
          <w:p w:rsidR="00357C60" w:rsidRDefault="00357C60">
            <w:pPr>
              <w:tabs>
                <w:tab w:val="left" w:pos="340"/>
                <w:tab w:val="left" w:pos="6379"/>
              </w:tabs>
              <w:overflowPunct w:val="0"/>
              <w:autoSpaceDE w:val="0"/>
              <w:autoSpaceDN w:val="0"/>
              <w:adjustRightInd w:val="0"/>
              <w:spacing w:line="276" w:lineRule="auto"/>
              <w:rPr>
                <w:rFonts w:ascii="Calibri" w:hAnsi="Calibri" w:cs="Arial"/>
                <w:sz w:val="22"/>
                <w:szCs w:val="22"/>
                <w:lang w:eastAsia="en-US"/>
              </w:rPr>
            </w:pPr>
            <w:r>
              <w:rPr>
                <w:rFonts w:ascii="Calibri" w:hAnsi="Calibri" w:cs="Arial"/>
                <w:sz w:val="22"/>
                <w:szCs w:val="22"/>
                <w:lang w:eastAsia="en-US"/>
              </w:rPr>
              <w:tab/>
              <w:t>Να διατηρηθεί μέχρι:</w:t>
            </w:r>
          </w:p>
          <w:p w:rsidR="00357C60" w:rsidRDefault="00357C60">
            <w:pPr>
              <w:tabs>
                <w:tab w:val="left" w:pos="340"/>
                <w:tab w:val="left" w:pos="6379"/>
              </w:tabs>
              <w:overflowPunct w:val="0"/>
              <w:autoSpaceDE w:val="0"/>
              <w:autoSpaceDN w:val="0"/>
              <w:adjustRightInd w:val="0"/>
              <w:spacing w:line="276" w:lineRule="auto"/>
              <w:rPr>
                <w:rFonts w:ascii="Calibri" w:hAnsi="Calibri" w:cs="Arial"/>
                <w:sz w:val="22"/>
                <w:szCs w:val="22"/>
                <w:lang w:eastAsia="en-US"/>
              </w:rPr>
            </w:pPr>
          </w:p>
          <w:p w:rsidR="00357C60" w:rsidRDefault="00357C60">
            <w:pPr>
              <w:tabs>
                <w:tab w:val="left" w:pos="340"/>
                <w:tab w:val="left" w:pos="6379"/>
              </w:tabs>
              <w:overflowPunct w:val="0"/>
              <w:autoSpaceDE w:val="0"/>
              <w:autoSpaceDN w:val="0"/>
              <w:adjustRightInd w:val="0"/>
              <w:spacing w:line="276" w:lineRule="auto"/>
              <w:rPr>
                <w:rFonts w:ascii="Calibri" w:hAnsi="Calibri" w:cs="Arial"/>
                <w:sz w:val="22"/>
                <w:szCs w:val="22"/>
                <w:lang w:eastAsia="en-US"/>
              </w:rPr>
            </w:pPr>
            <w:r>
              <w:rPr>
                <w:rFonts w:ascii="Calibri" w:hAnsi="Calibri" w:cs="Arial"/>
                <w:sz w:val="22"/>
                <w:szCs w:val="22"/>
                <w:lang w:eastAsia="en-US"/>
              </w:rPr>
              <w:tab/>
              <w:t xml:space="preserve">Μαρούσι,  </w:t>
            </w:r>
            <w:r w:rsidR="00341E22" w:rsidRPr="007B1A44">
              <w:rPr>
                <w:rFonts w:ascii="Calibri" w:hAnsi="Calibri" w:cs="Arial"/>
                <w:sz w:val="22"/>
                <w:szCs w:val="22"/>
                <w:lang w:eastAsia="en-US"/>
              </w:rPr>
              <w:t xml:space="preserve"> </w:t>
            </w:r>
            <w:r w:rsidR="005D55BE" w:rsidRPr="00AD668D">
              <w:rPr>
                <w:rFonts w:ascii="Calibri" w:hAnsi="Calibri" w:cs="Arial"/>
                <w:sz w:val="22"/>
                <w:szCs w:val="22"/>
                <w:lang w:eastAsia="en-US"/>
              </w:rPr>
              <w:t xml:space="preserve">28 </w:t>
            </w:r>
            <w:r>
              <w:rPr>
                <w:rFonts w:ascii="Calibri" w:hAnsi="Calibri" w:cs="Arial"/>
                <w:sz w:val="22"/>
                <w:szCs w:val="22"/>
                <w:lang w:eastAsia="en-US"/>
              </w:rPr>
              <w:t xml:space="preserve">- </w:t>
            </w:r>
            <w:r w:rsidR="005D55BE" w:rsidRPr="00AD668D">
              <w:rPr>
                <w:rFonts w:ascii="Calibri" w:hAnsi="Calibri" w:cs="Arial"/>
                <w:sz w:val="22"/>
                <w:szCs w:val="22"/>
                <w:lang w:eastAsia="en-US"/>
              </w:rPr>
              <w:t>12</w:t>
            </w:r>
            <w:r>
              <w:rPr>
                <w:rFonts w:ascii="Calibri" w:hAnsi="Calibri" w:cs="Arial"/>
                <w:sz w:val="22"/>
                <w:szCs w:val="22"/>
                <w:lang w:eastAsia="en-US"/>
              </w:rPr>
              <w:t xml:space="preserve"> - 202</w:t>
            </w:r>
            <w:r w:rsidR="00341E22" w:rsidRPr="007B1A44">
              <w:rPr>
                <w:rFonts w:ascii="Calibri" w:hAnsi="Calibri" w:cs="Arial"/>
                <w:sz w:val="22"/>
                <w:szCs w:val="22"/>
                <w:lang w:eastAsia="en-US"/>
              </w:rPr>
              <w:t>1</w:t>
            </w:r>
            <w:r>
              <w:rPr>
                <w:rFonts w:ascii="Calibri" w:hAnsi="Calibri" w:cs="Arial"/>
                <w:sz w:val="22"/>
                <w:szCs w:val="22"/>
                <w:lang w:eastAsia="en-US"/>
              </w:rPr>
              <w:tab/>
            </w:r>
          </w:p>
          <w:p w:rsidR="00357C60" w:rsidRDefault="00357C60">
            <w:pPr>
              <w:tabs>
                <w:tab w:val="left" w:pos="365"/>
                <w:tab w:val="left" w:pos="2066"/>
                <w:tab w:val="left" w:pos="6379"/>
              </w:tabs>
              <w:overflowPunct w:val="0"/>
              <w:autoSpaceDE w:val="0"/>
              <w:autoSpaceDN w:val="0"/>
              <w:adjustRightInd w:val="0"/>
              <w:spacing w:line="276" w:lineRule="auto"/>
              <w:rPr>
                <w:rFonts w:ascii="Calibri" w:hAnsi="Calibri" w:cs="Arial"/>
                <w:sz w:val="22"/>
                <w:szCs w:val="22"/>
                <w:lang w:eastAsia="en-US"/>
              </w:rPr>
            </w:pPr>
          </w:p>
          <w:p w:rsidR="00357C60" w:rsidRDefault="00357C60">
            <w:pPr>
              <w:tabs>
                <w:tab w:val="left" w:pos="365"/>
                <w:tab w:val="left" w:pos="2066"/>
                <w:tab w:val="left" w:pos="6379"/>
              </w:tabs>
              <w:overflowPunct w:val="0"/>
              <w:autoSpaceDE w:val="0"/>
              <w:autoSpaceDN w:val="0"/>
              <w:adjustRightInd w:val="0"/>
              <w:spacing w:line="276" w:lineRule="auto"/>
              <w:rPr>
                <w:rFonts w:ascii="Calibri" w:hAnsi="Calibri" w:cs="Arial"/>
                <w:sz w:val="22"/>
                <w:szCs w:val="22"/>
                <w:lang w:eastAsia="en-US"/>
              </w:rPr>
            </w:pPr>
            <w:r>
              <w:rPr>
                <w:rFonts w:ascii="Calibri" w:hAnsi="Calibri" w:cs="Arial"/>
                <w:sz w:val="22"/>
                <w:szCs w:val="22"/>
                <w:lang w:eastAsia="en-US"/>
              </w:rPr>
              <w:tab/>
              <w:t xml:space="preserve">Αρ. </w:t>
            </w:r>
            <w:proofErr w:type="spellStart"/>
            <w:r>
              <w:rPr>
                <w:rFonts w:ascii="Calibri" w:hAnsi="Calibri" w:cs="Arial"/>
                <w:sz w:val="22"/>
                <w:szCs w:val="22"/>
                <w:lang w:eastAsia="en-US"/>
              </w:rPr>
              <w:t>Πρωτ</w:t>
            </w:r>
            <w:proofErr w:type="spellEnd"/>
            <w:r>
              <w:rPr>
                <w:rFonts w:ascii="Calibri" w:hAnsi="Calibri" w:cs="Arial"/>
                <w:sz w:val="22"/>
                <w:szCs w:val="22"/>
                <w:lang w:eastAsia="en-US"/>
              </w:rPr>
              <w:t xml:space="preserve">.: Βαθμός </w:t>
            </w:r>
            <w:proofErr w:type="spellStart"/>
            <w:r>
              <w:rPr>
                <w:rFonts w:ascii="Calibri" w:hAnsi="Calibri" w:cs="Arial"/>
                <w:sz w:val="22"/>
                <w:szCs w:val="22"/>
                <w:lang w:eastAsia="en-US"/>
              </w:rPr>
              <w:t>Προτερ</w:t>
            </w:r>
            <w:proofErr w:type="spellEnd"/>
            <w:r>
              <w:rPr>
                <w:rFonts w:ascii="Calibri" w:hAnsi="Calibri" w:cs="Arial"/>
                <w:sz w:val="22"/>
                <w:szCs w:val="22"/>
                <w:lang w:eastAsia="en-US"/>
              </w:rPr>
              <w:t xml:space="preserve"> :</w:t>
            </w:r>
          </w:p>
          <w:p w:rsidR="00357C60" w:rsidRDefault="00357C60" w:rsidP="00AD668D">
            <w:pPr>
              <w:tabs>
                <w:tab w:val="left" w:pos="340"/>
                <w:tab w:val="left" w:pos="6379"/>
              </w:tabs>
              <w:overflowPunct w:val="0"/>
              <w:autoSpaceDE w:val="0"/>
              <w:autoSpaceDN w:val="0"/>
              <w:adjustRightInd w:val="0"/>
              <w:spacing w:line="276" w:lineRule="auto"/>
              <w:rPr>
                <w:rFonts w:ascii="Calibri" w:hAnsi="Calibri" w:cs="Arial"/>
                <w:sz w:val="20"/>
                <w:szCs w:val="20"/>
                <w:lang w:eastAsia="en-US"/>
              </w:rPr>
            </w:pPr>
            <w:r>
              <w:rPr>
                <w:rFonts w:ascii="Calibri" w:hAnsi="Calibri" w:cs="Arial"/>
                <w:sz w:val="22"/>
                <w:szCs w:val="22"/>
                <w:lang w:eastAsia="en-US"/>
              </w:rPr>
              <w:tab/>
              <w:t>Φ.35</w:t>
            </w:r>
            <w:r w:rsidRPr="005D55BE">
              <w:rPr>
                <w:rFonts w:ascii="Calibri" w:hAnsi="Calibri" w:cs="Arial"/>
                <w:sz w:val="22"/>
                <w:szCs w:val="22"/>
                <w:lang w:eastAsia="en-US"/>
              </w:rPr>
              <w:t>3.1</w:t>
            </w:r>
            <w:r>
              <w:rPr>
                <w:rFonts w:ascii="Calibri" w:hAnsi="Calibri" w:cs="Arial"/>
                <w:sz w:val="22"/>
                <w:szCs w:val="22"/>
                <w:lang w:eastAsia="en-US"/>
              </w:rPr>
              <w:t>/</w:t>
            </w:r>
            <w:r w:rsidR="00AD668D">
              <w:rPr>
                <w:rFonts w:ascii="Calibri" w:hAnsi="Calibri" w:cs="Arial"/>
                <w:sz w:val="22"/>
                <w:szCs w:val="22"/>
                <w:lang w:val="en-US" w:eastAsia="en-US"/>
              </w:rPr>
              <w:t>21</w:t>
            </w:r>
            <w:r>
              <w:rPr>
                <w:rFonts w:ascii="Calibri" w:hAnsi="Calibri" w:cs="Arial"/>
                <w:sz w:val="22"/>
                <w:szCs w:val="22"/>
                <w:lang w:eastAsia="en-US"/>
              </w:rPr>
              <w:t>/</w:t>
            </w:r>
            <w:r w:rsidR="00AD668D">
              <w:rPr>
                <w:rFonts w:ascii="Calibri" w:hAnsi="Calibri" w:cs="Arial"/>
                <w:sz w:val="22"/>
                <w:szCs w:val="22"/>
                <w:lang w:val="en-US" w:eastAsia="en-US"/>
              </w:rPr>
              <w:t>170016/</w:t>
            </w:r>
            <w:r w:rsidR="00AD668D">
              <w:rPr>
                <w:rFonts w:ascii="Calibri" w:hAnsi="Calibri" w:cs="Arial"/>
                <w:sz w:val="22"/>
                <w:szCs w:val="22"/>
                <w:lang w:eastAsia="en-US"/>
              </w:rPr>
              <w:t>Ε</w:t>
            </w:r>
            <w:r>
              <w:rPr>
                <w:rFonts w:ascii="Calibri" w:hAnsi="Calibri" w:cs="Arial"/>
                <w:sz w:val="22"/>
                <w:szCs w:val="22"/>
                <w:lang w:eastAsia="en-US"/>
              </w:rPr>
              <w:t>3</w:t>
            </w:r>
          </w:p>
        </w:tc>
      </w:tr>
      <w:tr w:rsidR="00357C60" w:rsidTr="00357C60">
        <w:tc>
          <w:tcPr>
            <w:tcW w:w="5210" w:type="dxa"/>
            <w:hideMark/>
          </w:tcPr>
          <w:p w:rsidR="00357C60" w:rsidRDefault="00357C60">
            <w:pPr>
              <w:tabs>
                <w:tab w:val="left" w:pos="1260"/>
                <w:tab w:val="left" w:pos="6521"/>
                <w:tab w:val="left" w:pos="7655"/>
              </w:tabs>
              <w:overflowPunct w:val="0"/>
              <w:autoSpaceDE w:val="0"/>
              <w:autoSpaceDN w:val="0"/>
              <w:adjustRightInd w:val="0"/>
              <w:spacing w:line="276" w:lineRule="auto"/>
              <w:rPr>
                <w:rFonts w:ascii="Calibri" w:hAnsi="Calibri" w:cs="Arial"/>
                <w:sz w:val="20"/>
                <w:szCs w:val="20"/>
                <w:lang w:eastAsia="en-US"/>
              </w:rPr>
            </w:pPr>
            <w:r>
              <w:rPr>
                <w:rFonts w:ascii="Calibri" w:hAnsi="Calibri" w:cs="Arial"/>
                <w:sz w:val="20"/>
                <w:szCs w:val="20"/>
                <w:lang w:eastAsia="en-US"/>
              </w:rPr>
              <w:t>Διεύθυνση:  Α. Παπανδρέου 37, 15180, ΜΑΡΟΥΣΙ</w:t>
            </w:r>
          </w:p>
          <w:p w:rsidR="00357C60" w:rsidRDefault="00357C60">
            <w:pPr>
              <w:tabs>
                <w:tab w:val="left" w:pos="1260"/>
                <w:tab w:val="left" w:pos="6521"/>
                <w:tab w:val="left" w:pos="7655"/>
              </w:tabs>
              <w:overflowPunct w:val="0"/>
              <w:autoSpaceDE w:val="0"/>
              <w:autoSpaceDN w:val="0"/>
              <w:adjustRightInd w:val="0"/>
              <w:spacing w:line="276" w:lineRule="auto"/>
              <w:rPr>
                <w:rFonts w:ascii="Calibri" w:hAnsi="Calibri" w:cs="Arial"/>
                <w:sz w:val="20"/>
                <w:szCs w:val="20"/>
                <w:lang w:eastAsia="en-US"/>
              </w:rPr>
            </w:pPr>
            <w:r>
              <w:rPr>
                <w:rFonts w:ascii="Calibri" w:hAnsi="Calibri" w:cs="Arial"/>
                <w:sz w:val="20"/>
                <w:szCs w:val="20"/>
                <w:lang w:eastAsia="en-US"/>
              </w:rPr>
              <w:t xml:space="preserve">Ιστοσελίδα: </w:t>
            </w:r>
            <w:hyperlink r:id="rId7" w:history="1">
              <w:r>
                <w:rPr>
                  <w:rStyle w:val="-"/>
                  <w:rFonts w:ascii="Calibri" w:hAnsi="Calibri"/>
                  <w:sz w:val="20"/>
                  <w:szCs w:val="20"/>
                  <w:lang w:val="en-US" w:eastAsia="en-US"/>
                </w:rPr>
                <w:t>http</w:t>
              </w:r>
              <w:r>
                <w:rPr>
                  <w:rStyle w:val="-"/>
                  <w:rFonts w:ascii="Calibri" w:hAnsi="Calibri"/>
                  <w:sz w:val="20"/>
                  <w:szCs w:val="20"/>
                  <w:lang w:eastAsia="en-US"/>
                </w:rPr>
                <w:t>://</w:t>
              </w:r>
              <w:r>
                <w:rPr>
                  <w:rStyle w:val="-"/>
                  <w:rFonts w:ascii="Calibri" w:hAnsi="Calibri"/>
                  <w:sz w:val="20"/>
                  <w:szCs w:val="20"/>
                  <w:lang w:val="en-US" w:eastAsia="en-US"/>
                </w:rPr>
                <w:t>www</w:t>
              </w:r>
              <w:r>
                <w:rPr>
                  <w:rStyle w:val="-"/>
                  <w:rFonts w:ascii="Calibri" w:hAnsi="Calibri"/>
                  <w:sz w:val="20"/>
                  <w:szCs w:val="20"/>
                  <w:lang w:eastAsia="en-US"/>
                </w:rPr>
                <w:t>.</w:t>
              </w:r>
              <w:proofErr w:type="spellStart"/>
              <w:r>
                <w:rPr>
                  <w:rStyle w:val="-"/>
                  <w:rFonts w:ascii="Calibri" w:hAnsi="Calibri"/>
                  <w:sz w:val="20"/>
                  <w:szCs w:val="20"/>
                  <w:lang w:val="en-US" w:eastAsia="en-US"/>
                </w:rPr>
                <w:t>minedu</w:t>
              </w:r>
              <w:proofErr w:type="spellEnd"/>
              <w:r>
                <w:rPr>
                  <w:rStyle w:val="-"/>
                  <w:rFonts w:ascii="Calibri" w:hAnsi="Calibri"/>
                  <w:sz w:val="20"/>
                  <w:szCs w:val="20"/>
                  <w:lang w:eastAsia="en-US"/>
                </w:rPr>
                <w:t>.</w:t>
              </w:r>
              <w:proofErr w:type="spellStart"/>
              <w:r>
                <w:rPr>
                  <w:rStyle w:val="-"/>
                  <w:rFonts w:ascii="Calibri" w:hAnsi="Calibri"/>
                  <w:sz w:val="20"/>
                  <w:szCs w:val="20"/>
                  <w:lang w:val="en-US" w:eastAsia="en-US"/>
                </w:rPr>
                <w:t>gov</w:t>
              </w:r>
              <w:proofErr w:type="spellEnd"/>
              <w:r>
                <w:rPr>
                  <w:rStyle w:val="-"/>
                  <w:rFonts w:ascii="Calibri" w:hAnsi="Calibri"/>
                  <w:sz w:val="20"/>
                  <w:szCs w:val="20"/>
                  <w:lang w:eastAsia="en-US"/>
                </w:rPr>
                <w:t>.</w:t>
              </w:r>
              <w:r>
                <w:rPr>
                  <w:rStyle w:val="-"/>
                  <w:rFonts w:ascii="Calibri" w:hAnsi="Calibri"/>
                  <w:sz w:val="20"/>
                  <w:szCs w:val="20"/>
                  <w:lang w:val="en-US" w:eastAsia="en-US"/>
                </w:rPr>
                <w:t>gr</w:t>
              </w:r>
            </w:hyperlink>
          </w:p>
          <w:p w:rsidR="00357C60" w:rsidRDefault="00357C60">
            <w:pPr>
              <w:tabs>
                <w:tab w:val="left" w:pos="1260"/>
                <w:tab w:val="left" w:pos="4536"/>
                <w:tab w:val="left" w:pos="5670"/>
              </w:tabs>
              <w:overflowPunct w:val="0"/>
              <w:autoSpaceDE w:val="0"/>
              <w:autoSpaceDN w:val="0"/>
              <w:adjustRightInd w:val="0"/>
              <w:spacing w:line="276" w:lineRule="auto"/>
              <w:rPr>
                <w:rFonts w:ascii="Calibri" w:hAnsi="Calibri" w:cs="Arial"/>
                <w:sz w:val="20"/>
                <w:szCs w:val="20"/>
                <w:lang w:val="en-US" w:eastAsia="en-US"/>
              </w:rPr>
            </w:pPr>
            <w:r>
              <w:rPr>
                <w:rFonts w:ascii="Calibri" w:hAnsi="Calibri" w:cs="Arial"/>
                <w:sz w:val="20"/>
                <w:szCs w:val="20"/>
                <w:lang w:val="en-US" w:eastAsia="en-US"/>
              </w:rPr>
              <w:t xml:space="preserve">E-mail: </w:t>
            </w:r>
            <w:r w:rsidR="00A72712">
              <w:fldChar w:fldCharType="begin"/>
            </w:r>
            <w:r w:rsidR="00A72712" w:rsidRPr="00A72712">
              <w:rPr>
                <w:lang w:val="en-US"/>
              </w:rPr>
              <w:instrText xml:space="preserve"> HYPERLINK "mailto:dppe@minedu.gov.gr" </w:instrText>
            </w:r>
            <w:r w:rsidR="00A72712">
              <w:fldChar w:fldCharType="separate"/>
            </w:r>
            <w:r>
              <w:rPr>
                <w:rStyle w:val="-"/>
                <w:rFonts w:ascii="Calibri" w:hAnsi="Calibri"/>
                <w:sz w:val="20"/>
                <w:szCs w:val="20"/>
                <w:lang w:val="en-US" w:eastAsia="en-US"/>
              </w:rPr>
              <w:t>dppe@minedu.gov.gr</w:t>
            </w:r>
            <w:r w:rsidR="00A72712">
              <w:rPr>
                <w:rStyle w:val="-"/>
                <w:rFonts w:ascii="Calibri" w:hAnsi="Calibri"/>
                <w:sz w:val="20"/>
                <w:szCs w:val="20"/>
                <w:lang w:val="en-US" w:eastAsia="en-US"/>
              </w:rPr>
              <w:fldChar w:fldCharType="end"/>
            </w:r>
            <w:r>
              <w:rPr>
                <w:rFonts w:ascii="Calibri" w:hAnsi="Calibri" w:cs="Arial"/>
                <w:sz w:val="20"/>
                <w:szCs w:val="20"/>
                <w:lang w:val="en-US" w:eastAsia="en-US"/>
              </w:rPr>
              <w:t xml:space="preserve"> </w:t>
            </w:r>
          </w:p>
          <w:p w:rsidR="00357C60" w:rsidRDefault="00357C60" w:rsidP="00341E22">
            <w:pPr>
              <w:tabs>
                <w:tab w:val="left" w:pos="1260"/>
                <w:tab w:val="left" w:pos="4536"/>
                <w:tab w:val="left" w:pos="5670"/>
              </w:tabs>
              <w:overflowPunct w:val="0"/>
              <w:autoSpaceDE w:val="0"/>
              <w:autoSpaceDN w:val="0"/>
              <w:adjustRightInd w:val="0"/>
              <w:spacing w:line="276" w:lineRule="auto"/>
              <w:rPr>
                <w:rFonts w:ascii="Calibri" w:hAnsi="Calibri" w:cs="Arial"/>
                <w:sz w:val="20"/>
                <w:szCs w:val="20"/>
                <w:lang w:eastAsia="en-US"/>
              </w:rPr>
            </w:pPr>
            <w:proofErr w:type="spellStart"/>
            <w:r>
              <w:rPr>
                <w:rFonts w:ascii="Calibri" w:hAnsi="Calibri" w:cs="Arial"/>
                <w:sz w:val="20"/>
                <w:szCs w:val="20"/>
                <w:lang w:eastAsia="en-US"/>
              </w:rPr>
              <w:t>Τηλ</w:t>
            </w:r>
            <w:proofErr w:type="spellEnd"/>
            <w:r>
              <w:rPr>
                <w:rFonts w:ascii="Calibri" w:hAnsi="Calibri" w:cs="Arial"/>
                <w:sz w:val="20"/>
                <w:szCs w:val="20"/>
                <w:lang w:eastAsia="en-US"/>
              </w:rPr>
              <w:t>:  210-3442</w:t>
            </w:r>
            <w:r>
              <w:rPr>
                <w:rFonts w:ascii="Calibri" w:hAnsi="Calibri" w:cs="Arial"/>
                <w:sz w:val="20"/>
                <w:szCs w:val="20"/>
                <w:lang w:val="en-US" w:eastAsia="en-US"/>
              </w:rPr>
              <w:t>333, 210-3442</w:t>
            </w:r>
            <w:r w:rsidR="00341E22">
              <w:rPr>
                <w:rFonts w:ascii="Calibri" w:hAnsi="Calibri" w:cs="Arial"/>
                <w:sz w:val="20"/>
                <w:szCs w:val="20"/>
                <w:lang w:val="en-US" w:eastAsia="en-US"/>
              </w:rPr>
              <w:t>268</w:t>
            </w:r>
            <w:r>
              <w:rPr>
                <w:rFonts w:ascii="Calibri" w:hAnsi="Calibri" w:cs="Arial"/>
                <w:sz w:val="20"/>
                <w:szCs w:val="20"/>
                <w:lang w:val="en-US" w:eastAsia="en-US"/>
              </w:rPr>
              <w:t>,210-3442952</w:t>
            </w:r>
          </w:p>
        </w:tc>
        <w:tc>
          <w:tcPr>
            <w:tcW w:w="4679" w:type="dxa"/>
            <w:gridSpan w:val="2"/>
          </w:tcPr>
          <w:p w:rsidR="00357C60" w:rsidRDefault="00357C60">
            <w:pPr>
              <w:spacing w:line="276" w:lineRule="auto"/>
              <w:rPr>
                <w:rFonts w:ascii="Calibri" w:hAnsi="Calibri" w:cs="Arial"/>
                <w:sz w:val="20"/>
                <w:szCs w:val="20"/>
                <w:lang w:eastAsia="en-US"/>
              </w:rPr>
            </w:pPr>
          </w:p>
          <w:p w:rsidR="00357C60" w:rsidRDefault="00357C60">
            <w:pPr>
              <w:pStyle w:val="7"/>
              <w:spacing w:before="0"/>
              <w:ind w:left="699" w:hanging="699"/>
              <w:rPr>
                <w:rFonts w:ascii="Calibri" w:hAnsi="Calibri" w:cs="Calibri"/>
                <w:b/>
                <w:i w:val="0"/>
                <w:sz w:val="24"/>
                <w:szCs w:val="24"/>
                <w:lang w:eastAsia="en-US"/>
              </w:rPr>
            </w:pPr>
            <w:r>
              <w:rPr>
                <w:rFonts w:ascii="Calibri" w:hAnsi="Calibri" w:cs="Calibri"/>
                <w:b/>
                <w:i w:val="0"/>
                <w:sz w:val="24"/>
                <w:szCs w:val="24"/>
                <w:lang w:eastAsia="en-US"/>
              </w:rPr>
              <w:t xml:space="preserve">ΠΡΟΚΗΡΥΞΗ </w:t>
            </w:r>
            <w:r>
              <w:rPr>
                <w:rFonts w:ascii="Calibri" w:hAnsi="Calibri" w:cs="Calibri"/>
                <w:b/>
                <w:i w:val="0"/>
                <w:sz w:val="24"/>
                <w:szCs w:val="24"/>
                <w:lang w:val="en-US" w:eastAsia="en-US"/>
              </w:rPr>
              <w:t xml:space="preserve">– </w:t>
            </w:r>
          </w:p>
          <w:p w:rsidR="00357C60" w:rsidRDefault="00357C60">
            <w:pPr>
              <w:pStyle w:val="7"/>
              <w:spacing w:before="0"/>
              <w:ind w:left="699" w:hanging="699"/>
              <w:rPr>
                <w:rFonts w:ascii="Calibri" w:hAnsi="Calibri" w:cs="Arial"/>
                <w:b/>
                <w:i w:val="0"/>
                <w:sz w:val="24"/>
                <w:szCs w:val="24"/>
                <w:lang w:eastAsia="en-US"/>
              </w:rPr>
            </w:pPr>
            <w:r>
              <w:rPr>
                <w:rFonts w:ascii="Calibri" w:hAnsi="Calibri" w:cs="Calibri"/>
                <w:b/>
                <w:i w:val="0"/>
                <w:sz w:val="24"/>
                <w:szCs w:val="24"/>
                <w:lang w:eastAsia="en-US"/>
              </w:rPr>
              <w:t>ΠΡΟΣΚΛΗΣΗ ΕΝΔΙΑΦΕΡΟΝΤΟΣ</w:t>
            </w:r>
            <w:r>
              <w:rPr>
                <w:rFonts w:ascii="Calibri" w:hAnsi="Calibri" w:cs="Arial"/>
                <w:b/>
                <w:i w:val="0"/>
                <w:sz w:val="24"/>
                <w:szCs w:val="24"/>
                <w:lang w:eastAsia="en-US"/>
              </w:rPr>
              <w:t xml:space="preserve"> </w:t>
            </w:r>
          </w:p>
        </w:tc>
      </w:tr>
    </w:tbl>
    <w:p w:rsidR="00357C60" w:rsidRDefault="00357C60" w:rsidP="00357C60">
      <w:pPr>
        <w:rPr>
          <w:rFonts w:ascii="Calibri" w:hAnsi="Calibri" w:cs="Calibri"/>
        </w:rPr>
      </w:pPr>
    </w:p>
    <w:p w:rsidR="00357C60" w:rsidRPr="00B334A2" w:rsidRDefault="00357C60" w:rsidP="00357C60">
      <w:pPr>
        <w:autoSpaceDE w:val="0"/>
        <w:autoSpaceDN w:val="0"/>
        <w:adjustRightInd w:val="0"/>
        <w:jc w:val="both"/>
        <w:rPr>
          <w:rFonts w:asciiTheme="minorHAnsi" w:hAnsiTheme="minorHAnsi" w:cs="Arial"/>
          <w:b/>
        </w:rPr>
      </w:pPr>
      <w:r w:rsidRPr="00B334A2">
        <w:rPr>
          <w:rFonts w:asciiTheme="minorHAnsi" w:hAnsiTheme="minorHAnsi" w:cs="Arial"/>
          <w:b/>
        </w:rPr>
        <w:t>ΘΕΜΑ: «Προκήρυξη – πρόσκληση ενδιαφέροντος για την επιλογή των Διευθυντών Πρωτοβάθμιας Εκπαίδευσης»</w:t>
      </w:r>
    </w:p>
    <w:p w:rsidR="00357C60" w:rsidRPr="00B334A2" w:rsidRDefault="00357C60" w:rsidP="00357C60">
      <w:pPr>
        <w:ind w:left="851" w:hanging="851"/>
        <w:jc w:val="both"/>
        <w:rPr>
          <w:rFonts w:asciiTheme="minorHAnsi" w:hAnsiTheme="minorHAnsi" w:cs="Arial"/>
          <w:b/>
        </w:rPr>
      </w:pPr>
    </w:p>
    <w:p w:rsidR="00357C60" w:rsidRPr="00B334A2" w:rsidRDefault="00F32E97" w:rsidP="00357C60">
      <w:pPr>
        <w:jc w:val="center"/>
        <w:rPr>
          <w:rFonts w:asciiTheme="minorHAnsi" w:hAnsiTheme="minorHAnsi" w:cs="Arial"/>
          <w:b/>
          <w:caps/>
        </w:rPr>
      </w:pPr>
      <w:r>
        <w:rPr>
          <w:rFonts w:asciiTheme="minorHAnsi" w:hAnsiTheme="minorHAnsi" w:cs="Arial"/>
          <w:b/>
          <w:caps/>
        </w:rPr>
        <w:t>Η</w:t>
      </w:r>
      <w:r w:rsidR="00F11228" w:rsidRPr="00B334A2">
        <w:rPr>
          <w:rFonts w:asciiTheme="minorHAnsi" w:hAnsiTheme="minorHAnsi" w:cs="Arial"/>
          <w:b/>
          <w:caps/>
        </w:rPr>
        <w:t xml:space="preserve"> γενικ</w:t>
      </w:r>
      <w:r>
        <w:rPr>
          <w:rFonts w:asciiTheme="minorHAnsi" w:hAnsiTheme="minorHAnsi" w:cs="Arial"/>
          <w:b/>
          <w:caps/>
        </w:rPr>
        <w:t>η διευθυντρια εκπαιδευτικου προσωπικου</w:t>
      </w:r>
      <w:r w:rsidR="00F11228" w:rsidRPr="00B334A2">
        <w:rPr>
          <w:rFonts w:asciiTheme="minorHAnsi" w:hAnsiTheme="minorHAnsi" w:cs="Arial"/>
          <w:b/>
          <w:caps/>
        </w:rPr>
        <w:t xml:space="preserve"> πρωτοβαθμιας</w:t>
      </w:r>
      <w:r>
        <w:rPr>
          <w:rFonts w:asciiTheme="minorHAnsi" w:hAnsiTheme="minorHAnsi" w:cs="Arial"/>
          <w:b/>
          <w:caps/>
        </w:rPr>
        <w:t xml:space="preserve"> και</w:t>
      </w:r>
      <w:r w:rsidR="00F11228" w:rsidRPr="00B334A2">
        <w:rPr>
          <w:rFonts w:asciiTheme="minorHAnsi" w:hAnsiTheme="minorHAnsi" w:cs="Arial"/>
          <w:b/>
          <w:caps/>
        </w:rPr>
        <w:t xml:space="preserve"> </w:t>
      </w:r>
      <w:r>
        <w:rPr>
          <w:rFonts w:asciiTheme="minorHAnsi" w:hAnsiTheme="minorHAnsi" w:cs="Arial"/>
          <w:b/>
          <w:caps/>
        </w:rPr>
        <w:t xml:space="preserve">δευτεροβαθμιασ </w:t>
      </w:r>
      <w:r w:rsidR="00F11228" w:rsidRPr="00B334A2">
        <w:rPr>
          <w:rFonts w:asciiTheme="minorHAnsi" w:hAnsiTheme="minorHAnsi" w:cs="Arial"/>
          <w:b/>
          <w:caps/>
        </w:rPr>
        <w:t xml:space="preserve">εκπαιδευσησ </w:t>
      </w:r>
    </w:p>
    <w:p w:rsidR="00357C60" w:rsidRPr="00B334A2" w:rsidRDefault="00357C60" w:rsidP="00357C60">
      <w:pPr>
        <w:jc w:val="both"/>
        <w:rPr>
          <w:rFonts w:asciiTheme="minorHAnsi" w:hAnsiTheme="minorHAnsi" w:cs="Arial"/>
        </w:rPr>
      </w:pPr>
    </w:p>
    <w:p w:rsidR="00341E22" w:rsidRPr="00B334A2" w:rsidRDefault="00341E22" w:rsidP="00341E22">
      <w:pPr>
        <w:ind w:firstLine="567"/>
        <w:jc w:val="both"/>
        <w:rPr>
          <w:rFonts w:asciiTheme="minorHAnsi" w:hAnsiTheme="minorHAnsi" w:cs="Arial"/>
        </w:rPr>
      </w:pPr>
      <w:r w:rsidRPr="00B334A2">
        <w:rPr>
          <w:rFonts w:asciiTheme="minorHAnsi" w:hAnsiTheme="minorHAnsi" w:cs="Arial"/>
        </w:rPr>
        <w:t>Έχοντας υπόψη:</w:t>
      </w:r>
    </w:p>
    <w:p w:rsidR="00341E22" w:rsidRPr="00B334A2" w:rsidRDefault="00341E22" w:rsidP="00341E22">
      <w:pPr>
        <w:autoSpaceDE w:val="0"/>
        <w:autoSpaceDN w:val="0"/>
        <w:adjustRightInd w:val="0"/>
        <w:ind w:firstLine="567"/>
        <w:jc w:val="both"/>
        <w:rPr>
          <w:rFonts w:asciiTheme="minorHAnsi" w:hAnsiTheme="minorHAnsi" w:cs="Arial"/>
        </w:rPr>
      </w:pPr>
      <w:r w:rsidRPr="00B334A2">
        <w:rPr>
          <w:rFonts w:asciiTheme="minorHAnsi" w:hAnsiTheme="minorHAnsi" w:cs="Arial"/>
          <w:b/>
        </w:rPr>
        <w:t xml:space="preserve">1. </w:t>
      </w:r>
      <w:r w:rsidRPr="00B334A2">
        <w:rPr>
          <w:rFonts w:asciiTheme="minorHAnsi" w:hAnsiTheme="minorHAnsi" w:cs="Arial"/>
        </w:rPr>
        <w:t>Τις διατάξεις:</w:t>
      </w:r>
    </w:p>
    <w:p w:rsidR="00341E22" w:rsidRPr="00B334A2" w:rsidRDefault="00341E22" w:rsidP="00341E22">
      <w:pPr>
        <w:pStyle w:val="1"/>
        <w:autoSpaceDE w:val="0"/>
        <w:autoSpaceDN w:val="0"/>
        <w:adjustRightInd w:val="0"/>
        <w:spacing w:line="240" w:lineRule="auto"/>
        <w:ind w:left="0"/>
        <w:jc w:val="both"/>
        <w:rPr>
          <w:rFonts w:asciiTheme="minorHAnsi" w:hAnsiTheme="minorHAnsi" w:cs="Arial"/>
          <w:sz w:val="24"/>
          <w:szCs w:val="24"/>
        </w:rPr>
      </w:pPr>
      <w:r w:rsidRPr="00B334A2">
        <w:rPr>
          <w:rFonts w:asciiTheme="minorHAnsi" w:hAnsiTheme="minorHAnsi" w:cs="Arial"/>
          <w:sz w:val="24"/>
          <w:szCs w:val="24"/>
        </w:rPr>
        <w:t>α) του ν.</w:t>
      </w:r>
      <w:r w:rsidR="00F32E97">
        <w:rPr>
          <w:rFonts w:asciiTheme="minorHAnsi" w:hAnsiTheme="minorHAnsi" w:cs="Arial"/>
          <w:sz w:val="24"/>
          <w:szCs w:val="24"/>
        </w:rPr>
        <w:t>4823</w:t>
      </w:r>
      <w:r w:rsidRPr="00B334A2">
        <w:rPr>
          <w:rFonts w:asciiTheme="minorHAnsi" w:hAnsiTheme="minorHAnsi" w:cs="Arial"/>
          <w:sz w:val="24"/>
          <w:szCs w:val="24"/>
        </w:rPr>
        <w:t>/2021 (Α΄</w:t>
      </w:r>
      <w:r w:rsidR="00F32E97">
        <w:rPr>
          <w:rFonts w:asciiTheme="minorHAnsi" w:hAnsiTheme="minorHAnsi" w:cs="Arial"/>
          <w:sz w:val="24"/>
          <w:szCs w:val="24"/>
        </w:rPr>
        <w:t>136</w:t>
      </w:r>
      <w:r w:rsidRPr="00B334A2">
        <w:rPr>
          <w:rFonts w:asciiTheme="minorHAnsi" w:hAnsiTheme="minorHAnsi" w:cs="Arial"/>
          <w:sz w:val="24"/>
          <w:szCs w:val="24"/>
        </w:rPr>
        <w:t>)</w:t>
      </w:r>
      <w:r w:rsidR="00F11228" w:rsidRPr="00B334A2">
        <w:rPr>
          <w:rFonts w:asciiTheme="minorHAnsi" w:hAnsiTheme="minorHAnsi" w:cs="Arial"/>
          <w:sz w:val="24"/>
          <w:szCs w:val="24"/>
        </w:rPr>
        <w:t xml:space="preserve"> και ιδίως του άρθρου 3</w:t>
      </w:r>
      <w:r w:rsidR="00F32E97">
        <w:rPr>
          <w:rFonts w:asciiTheme="minorHAnsi" w:hAnsiTheme="minorHAnsi" w:cs="Arial"/>
          <w:sz w:val="24"/>
          <w:szCs w:val="24"/>
        </w:rPr>
        <w:t>9</w:t>
      </w:r>
      <w:r w:rsidR="00F11228" w:rsidRPr="00B334A2">
        <w:rPr>
          <w:rFonts w:asciiTheme="minorHAnsi" w:hAnsiTheme="minorHAnsi" w:cs="Arial"/>
          <w:sz w:val="24"/>
          <w:szCs w:val="24"/>
        </w:rPr>
        <w:t>,</w:t>
      </w:r>
    </w:p>
    <w:p w:rsidR="0026140F" w:rsidRDefault="00341E22" w:rsidP="0026140F">
      <w:pPr>
        <w:pStyle w:val="1"/>
        <w:spacing w:after="0" w:line="240" w:lineRule="auto"/>
        <w:ind w:left="0"/>
        <w:jc w:val="both"/>
        <w:rPr>
          <w:rFonts w:asciiTheme="minorHAnsi" w:hAnsiTheme="minorHAnsi" w:cs="Arial"/>
          <w:sz w:val="24"/>
          <w:szCs w:val="24"/>
        </w:rPr>
      </w:pPr>
      <w:r w:rsidRPr="00B334A2">
        <w:rPr>
          <w:rFonts w:asciiTheme="minorHAnsi" w:hAnsiTheme="minorHAnsi" w:cs="Arial"/>
          <w:sz w:val="24"/>
          <w:szCs w:val="24"/>
        </w:rPr>
        <w:t xml:space="preserve">β) </w:t>
      </w:r>
      <w:r w:rsidR="0026140F">
        <w:rPr>
          <w:rFonts w:asciiTheme="minorHAnsi" w:hAnsiTheme="minorHAnsi" w:cs="Arial"/>
          <w:sz w:val="24"/>
          <w:szCs w:val="24"/>
        </w:rPr>
        <w:t>της παρ. 3 του άρθρου 76 του ν. 4727/2020 (Α΄ 184),</w:t>
      </w:r>
    </w:p>
    <w:p w:rsidR="00341E22" w:rsidRPr="00B334A2" w:rsidRDefault="00341E22" w:rsidP="00341E22">
      <w:pPr>
        <w:pStyle w:val="1"/>
        <w:autoSpaceDE w:val="0"/>
        <w:autoSpaceDN w:val="0"/>
        <w:adjustRightInd w:val="0"/>
        <w:spacing w:line="240" w:lineRule="auto"/>
        <w:ind w:left="0"/>
        <w:jc w:val="both"/>
        <w:rPr>
          <w:rFonts w:asciiTheme="minorHAnsi" w:hAnsiTheme="minorHAnsi" w:cs="Arial"/>
          <w:sz w:val="24"/>
          <w:szCs w:val="24"/>
        </w:rPr>
      </w:pPr>
      <w:r w:rsidRPr="00B334A2">
        <w:rPr>
          <w:rFonts w:asciiTheme="minorHAnsi" w:hAnsiTheme="minorHAnsi" w:cs="Arial"/>
          <w:sz w:val="24"/>
          <w:szCs w:val="24"/>
        </w:rPr>
        <w:t>γ) του ν. 4622/2019 (Α΄ 133) «Επιτελικό Κράτος: Οργάνωση, λειτουργία και διαφάνεια της Κυβέρνησης, των κυβερνητικών οργάνων και της κεντρικής δημόσιας διοίκησης»,</w:t>
      </w:r>
    </w:p>
    <w:p w:rsidR="00341E22" w:rsidRPr="00B334A2" w:rsidRDefault="00341E22" w:rsidP="00341E22">
      <w:pPr>
        <w:pStyle w:val="1"/>
        <w:autoSpaceDE w:val="0"/>
        <w:autoSpaceDN w:val="0"/>
        <w:adjustRightInd w:val="0"/>
        <w:spacing w:line="240" w:lineRule="auto"/>
        <w:ind w:left="0"/>
        <w:jc w:val="both"/>
        <w:rPr>
          <w:rFonts w:asciiTheme="minorHAnsi" w:eastAsiaTheme="minorHAnsi" w:hAnsiTheme="minorHAnsi" w:cs="Arial"/>
          <w:sz w:val="24"/>
          <w:szCs w:val="24"/>
          <w:lang w:eastAsia="en-US"/>
        </w:rPr>
      </w:pPr>
      <w:r w:rsidRPr="00B334A2">
        <w:rPr>
          <w:rFonts w:asciiTheme="minorHAnsi" w:eastAsiaTheme="minorHAnsi" w:hAnsiTheme="minorHAnsi" w:cs="Arial"/>
          <w:sz w:val="24"/>
          <w:szCs w:val="24"/>
          <w:lang w:eastAsia="en-US"/>
        </w:rPr>
        <w:t>δ) των άρθρων 4 και 7 του ν. 1304/82 (Α΄ 144), όπως αντικαταστάθηκαν με τις διατάξεις του άρθρου 56 του ν.1566/85 (Α΄ 167),</w:t>
      </w:r>
    </w:p>
    <w:p w:rsidR="00341E22" w:rsidRPr="00B334A2" w:rsidRDefault="00341E22" w:rsidP="00341E22">
      <w:pPr>
        <w:pStyle w:val="1"/>
        <w:autoSpaceDE w:val="0"/>
        <w:autoSpaceDN w:val="0"/>
        <w:adjustRightInd w:val="0"/>
        <w:spacing w:line="240" w:lineRule="auto"/>
        <w:ind w:left="0"/>
        <w:jc w:val="both"/>
        <w:rPr>
          <w:rFonts w:asciiTheme="minorHAnsi" w:eastAsiaTheme="minorHAnsi" w:hAnsiTheme="minorHAnsi" w:cs="Arial"/>
          <w:sz w:val="24"/>
          <w:szCs w:val="24"/>
          <w:lang w:eastAsia="en-US"/>
        </w:rPr>
      </w:pPr>
      <w:r w:rsidRPr="00B334A2">
        <w:rPr>
          <w:rFonts w:asciiTheme="minorHAnsi" w:hAnsiTheme="minorHAnsi" w:cs="Arial"/>
          <w:sz w:val="24"/>
          <w:szCs w:val="24"/>
        </w:rPr>
        <w:t xml:space="preserve">ε) </w:t>
      </w:r>
      <w:r w:rsidRPr="00B334A2">
        <w:rPr>
          <w:rFonts w:asciiTheme="minorHAnsi" w:eastAsiaTheme="minorHAnsi" w:hAnsiTheme="minorHAnsi" w:cs="Arial"/>
          <w:sz w:val="24"/>
          <w:szCs w:val="24"/>
          <w:lang w:eastAsia="en-US"/>
        </w:rPr>
        <w:t>του άρθρου 6 του ν. 2043/92 (Α΄ 79), όπως αυτές τροποποιήθηκαν και ισχύουν,</w:t>
      </w:r>
    </w:p>
    <w:p w:rsidR="00341E22" w:rsidRPr="00B334A2" w:rsidRDefault="00341E22" w:rsidP="00341E22">
      <w:pPr>
        <w:pStyle w:val="1"/>
        <w:autoSpaceDE w:val="0"/>
        <w:autoSpaceDN w:val="0"/>
        <w:adjustRightInd w:val="0"/>
        <w:spacing w:line="240" w:lineRule="auto"/>
        <w:ind w:left="0"/>
        <w:jc w:val="both"/>
        <w:rPr>
          <w:rFonts w:asciiTheme="minorHAnsi" w:hAnsiTheme="minorHAnsi" w:cs="Arial"/>
          <w:sz w:val="24"/>
          <w:szCs w:val="24"/>
        </w:rPr>
      </w:pPr>
      <w:r w:rsidRPr="00B334A2">
        <w:rPr>
          <w:rFonts w:asciiTheme="minorHAnsi" w:hAnsiTheme="minorHAnsi" w:cs="Arial"/>
          <w:sz w:val="24"/>
          <w:szCs w:val="24"/>
        </w:rPr>
        <w:t xml:space="preserve">στ) του </w:t>
      </w:r>
      <w:proofErr w:type="spellStart"/>
      <w:r w:rsidRPr="00B334A2">
        <w:rPr>
          <w:rFonts w:asciiTheme="minorHAnsi" w:hAnsiTheme="minorHAnsi" w:cs="Arial"/>
          <w:sz w:val="24"/>
          <w:szCs w:val="24"/>
        </w:rPr>
        <w:t>π.δ</w:t>
      </w:r>
      <w:proofErr w:type="spellEnd"/>
      <w:r w:rsidRPr="00B334A2">
        <w:rPr>
          <w:rFonts w:asciiTheme="minorHAnsi" w:hAnsiTheme="minorHAnsi" w:cs="Arial"/>
          <w:sz w:val="24"/>
          <w:szCs w:val="24"/>
        </w:rPr>
        <w:t>. 18/2018 (Α΄ 31) «Οργανισμός Υπουργείου Παιδείας, Έρευνας και Θρησκευμάτων»,</w:t>
      </w:r>
    </w:p>
    <w:p w:rsidR="00341E22" w:rsidRPr="00B334A2" w:rsidRDefault="00341E22" w:rsidP="00341E22">
      <w:pPr>
        <w:pStyle w:val="1"/>
        <w:autoSpaceDE w:val="0"/>
        <w:autoSpaceDN w:val="0"/>
        <w:adjustRightInd w:val="0"/>
        <w:spacing w:line="240" w:lineRule="auto"/>
        <w:ind w:left="0"/>
        <w:jc w:val="both"/>
        <w:rPr>
          <w:rFonts w:asciiTheme="minorHAnsi" w:hAnsiTheme="minorHAnsi" w:cs="Arial"/>
          <w:sz w:val="24"/>
          <w:szCs w:val="24"/>
        </w:rPr>
      </w:pPr>
      <w:r w:rsidRPr="00B334A2">
        <w:rPr>
          <w:rFonts w:asciiTheme="minorHAnsi" w:hAnsiTheme="minorHAnsi" w:cs="Arial"/>
          <w:sz w:val="24"/>
          <w:szCs w:val="24"/>
        </w:rPr>
        <w:t xml:space="preserve">ζ) του </w:t>
      </w:r>
      <w:proofErr w:type="spellStart"/>
      <w:r w:rsidRPr="00B334A2">
        <w:rPr>
          <w:rFonts w:asciiTheme="minorHAnsi" w:hAnsiTheme="minorHAnsi" w:cs="Arial"/>
          <w:sz w:val="24"/>
          <w:szCs w:val="24"/>
        </w:rPr>
        <w:t>π.δ</w:t>
      </w:r>
      <w:proofErr w:type="spellEnd"/>
      <w:r w:rsidRPr="00B334A2">
        <w:rPr>
          <w:rFonts w:asciiTheme="minorHAnsi" w:hAnsiTheme="minorHAnsi" w:cs="Arial"/>
          <w:sz w:val="24"/>
          <w:szCs w:val="24"/>
        </w:rPr>
        <w:t>. 81/2019  (Α΄ 119) «Σύσταση, συγχώνευση μετονομασία και κατάργηση Υπουργείων και καθορισμός των αρμοδιοτήτων των αρμοδιοτήτων τους….. »,</w:t>
      </w:r>
    </w:p>
    <w:p w:rsidR="00341E22" w:rsidRPr="00B334A2" w:rsidRDefault="00341E22" w:rsidP="00341E22">
      <w:pPr>
        <w:pStyle w:val="1"/>
        <w:autoSpaceDE w:val="0"/>
        <w:autoSpaceDN w:val="0"/>
        <w:adjustRightInd w:val="0"/>
        <w:spacing w:line="240" w:lineRule="auto"/>
        <w:ind w:left="0"/>
        <w:jc w:val="both"/>
        <w:rPr>
          <w:rFonts w:asciiTheme="minorHAnsi" w:hAnsiTheme="minorHAnsi" w:cs="Arial"/>
          <w:sz w:val="24"/>
          <w:szCs w:val="24"/>
        </w:rPr>
      </w:pPr>
      <w:r w:rsidRPr="00B334A2">
        <w:rPr>
          <w:rFonts w:asciiTheme="minorHAnsi" w:hAnsiTheme="minorHAnsi" w:cs="Arial"/>
          <w:sz w:val="24"/>
          <w:szCs w:val="24"/>
        </w:rPr>
        <w:t xml:space="preserve">η) του </w:t>
      </w:r>
      <w:proofErr w:type="spellStart"/>
      <w:r w:rsidRPr="00B334A2">
        <w:rPr>
          <w:rFonts w:asciiTheme="minorHAnsi" w:hAnsiTheme="minorHAnsi" w:cs="Arial"/>
          <w:sz w:val="24"/>
          <w:szCs w:val="24"/>
        </w:rPr>
        <w:t>π.δ</w:t>
      </w:r>
      <w:proofErr w:type="spellEnd"/>
      <w:r w:rsidRPr="00B334A2">
        <w:rPr>
          <w:rFonts w:asciiTheme="minorHAnsi" w:hAnsiTheme="minorHAnsi" w:cs="Arial"/>
          <w:sz w:val="24"/>
          <w:szCs w:val="24"/>
        </w:rPr>
        <w:t>. 83/2019  (Α΄ 121) «Διορισμός Αντιπροέδρου της Κυβέρνησης, Υπουργών, Αναπληρωτών Υπουργών και Υφυπουργών»,</w:t>
      </w:r>
    </w:p>
    <w:p w:rsidR="00341E22" w:rsidRPr="00B334A2" w:rsidRDefault="00341E22" w:rsidP="00341E22">
      <w:pPr>
        <w:pStyle w:val="1"/>
        <w:autoSpaceDE w:val="0"/>
        <w:autoSpaceDN w:val="0"/>
        <w:adjustRightInd w:val="0"/>
        <w:spacing w:line="240" w:lineRule="auto"/>
        <w:ind w:left="0"/>
        <w:jc w:val="both"/>
        <w:rPr>
          <w:rFonts w:asciiTheme="minorHAnsi" w:hAnsiTheme="minorHAnsi" w:cs="Arial"/>
          <w:sz w:val="24"/>
          <w:szCs w:val="24"/>
        </w:rPr>
      </w:pPr>
      <w:r w:rsidRPr="00B334A2">
        <w:rPr>
          <w:rFonts w:asciiTheme="minorHAnsi" w:hAnsiTheme="minorHAnsi" w:cs="Arial"/>
          <w:sz w:val="24"/>
          <w:szCs w:val="24"/>
        </w:rPr>
        <w:t xml:space="preserve">θ) του </w:t>
      </w:r>
      <w:proofErr w:type="spellStart"/>
      <w:r w:rsidRPr="00B334A2">
        <w:rPr>
          <w:rFonts w:asciiTheme="minorHAnsi" w:hAnsiTheme="minorHAnsi" w:cs="Arial"/>
          <w:sz w:val="24"/>
          <w:szCs w:val="24"/>
        </w:rPr>
        <w:t>π.δ</w:t>
      </w:r>
      <w:proofErr w:type="spellEnd"/>
      <w:r w:rsidRPr="00B334A2">
        <w:rPr>
          <w:rFonts w:asciiTheme="minorHAnsi" w:hAnsiTheme="minorHAnsi" w:cs="Arial"/>
          <w:sz w:val="24"/>
          <w:szCs w:val="24"/>
        </w:rPr>
        <w:t>. 84/2019  (Α΄ 123) «Σύσταση και κατάργηση Γενικών Γραμματειών και Ειδικών Γραμματειών/Ενιαίων Διοικητικών Τομέων Υπουργείων»,</w:t>
      </w:r>
    </w:p>
    <w:p w:rsidR="00341E22" w:rsidRPr="00B334A2" w:rsidRDefault="00F11228" w:rsidP="00F11228">
      <w:pPr>
        <w:pStyle w:val="1"/>
        <w:autoSpaceDE w:val="0"/>
        <w:autoSpaceDN w:val="0"/>
        <w:adjustRightInd w:val="0"/>
        <w:spacing w:line="240" w:lineRule="auto"/>
        <w:ind w:left="0"/>
        <w:jc w:val="both"/>
        <w:rPr>
          <w:rFonts w:asciiTheme="minorHAnsi" w:hAnsiTheme="minorHAnsi" w:cs="Arial"/>
          <w:sz w:val="24"/>
          <w:szCs w:val="24"/>
        </w:rPr>
      </w:pPr>
      <w:r w:rsidRPr="00B334A2">
        <w:rPr>
          <w:rFonts w:asciiTheme="minorHAnsi" w:hAnsiTheme="minorHAnsi" w:cs="Arial"/>
          <w:sz w:val="24"/>
          <w:szCs w:val="24"/>
        </w:rPr>
        <w:tab/>
      </w:r>
      <w:r w:rsidRPr="00B334A2">
        <w:rPr>
          <w:rFonts w:asciiTheme="minorHAnsi" w:hAnsiTheme="minorHAnsi" w:cs="Arial"/>
          <w:b/>
          <w:sz w:val="24"/>
          <w:szCs w:val="24"/>
        </w:rPr>
        <w:t>2.</w:t>
      </w:r>
      <w:r w:rsidRPr="00B334A2">
        <w:rPr>
          <w:rFonts w:asciiTheme="minorHAnsi" w:hAnsiTheme="minorHAnsi" w:cs="Arial"/>
          <w:sz w:val="24"/>
          <w:szCs w:val="24"/>
        </w:rPr>
        <w:t xml:space="preserve"> Την  </w:t>
      </w:r>
      <w:proofErr w:type="spellStart"/>
      <w:r w:rsidRPr="00B334A2">
        <w:rPr>
          <w:rFonts w:asciiTheme="minorHAnsi" w:hAnsiTheme="minorHAnsi" w:cs="Arial"/>
          <w:sz w:val="24"/>
          <w:szCs w:val="24"/>
        </w:rPr>
        <w:t>αριθμ</w:t>
      </w:r>
      <w:proofErr w:type="spellEnd"/>
      <w:r w:rsidRPr="00B334A2">
        <w:rPr>
          <w:rFonts w:asciiTheme="minorHAnsi" w:hAnsiTheme="minorHAnsi" w:cs="Arial"/>
          <w:sz w:val="24"/>
          <w:szCs w:val="24"/>
        </w:rPr>
        <w:t>. Φ.353.1/</w:t>
      </w:r>
      <w:r w:rsidR="004D7BDB" w:rsidRPr="0026140F">
        <w:rPr>
          <w:rFonts w:asciiTheme="minorHAnsi" w:hAnsiTheme="minorHAnsi" w:cs="Arial"/>
          <w:sz w:val="24"/>
          <w:szCs w:val="24"/>
        </w:rPr>
        <w:t>20</w:t>
      </w:r>
      <w:r w:rsidRPr="00B334A2">
        <w:rPr>
          <w:rFonts w:asciiTheme="minorHAnsi" w:hAnsiTheme="minorHAnsi" w:cs="Arial"/>
          <w:sz w:val="24"/>
          <w:szCs w:val="24"/>
        </w:rPr>
        <w:t>/</w:t>
      </w:r>
      <w:r w:rsidR="004D7BDB" w:rsidRPr="0026140F">
        <w:rPr>
          <w:rFonts w:asciiTheme="minorHAnsi" w:hAnsiTheme="minorHAnsi" w:cs="Arial"/>
          <w:sz w:val="24"/>
          <w:szCs w:val="24"/>
        </w:rPr>
        <w:t>163161</w:t>
      </w:r>
      <w:r w:rsidRPr="00B334A2">
        <w:rPr>
          <w:rFonts w:asciiTheme="minorHAnsi" w:hAnsiTheme="minorHAnsi" w:cs="Arial"/>
          <w:sz w:val="24"/>
          <w:szCs w:val="24"/>
        </w:rPr>
        <w:t>/Ε3/</w:t>
      </w:r>
      <w:r w:rsidR="004D7BDB" w:rsidRPr="0026140F">
        <w:rPr>
          <w:rFonts w:asciiTheme="minorHAnsi" w:hAnsiTheme="minorHAnsi" w:cs="Arial"/>
          <w:sz w:val="24"/>
          <w:szCs w:val="24"/>
        </w:rPr>
        <w:t>14-12-2021</w:t>
      </w:r>
      <w:r w:rsidRPr="00B334A2">
        <w:rPr>
          <w:rFonts w:asciiTheme="minorHAnsi" w:hAnsiTheme="minorHAnsi" w:cs="Arial"/>
          <w:sz w:val="24"/>
          <w:szCs w:val="24"/>
        </w:rPr>
        <w:t xml:space="preserve"> (Β΄</w:t>
      </w:r>
      <w:r w:rsidR="0026140F" w:rsidRPr="0026140F">
        <w:rPr>
          <w:rFonts w:asciiTheme="minorHAnsi" w:hAnsiTheme="minorHAnsi" w:cs="Arial"/>
          <w:sz w:val="24"/>
          <w:szCs w:val="24"/>
        </w:rPr>
        <w:t>5833</w:t>
      </w:r>
      <w:r w:rsidRPr="00B334A2">
        <w:rPr>
          <w:rFonts w:asciiTheme="minorHAnsi" w:hAnsiTheme="minorHAnsi" w:cs="Arial"/>
          <w:sz w:val="24"/>
          <w:szCs w:val="24"/>
        </w:rPr>
        <w:t>)</w:t>
      </w:r>
      <w:r w:rsidR="0026140F" w:rsidRPr="0026140F">
        <w:rPr>
          <w:rFonts w:asciiTheme="minorHAnsi" w:hAnsiTheme="minorHAnsi" w:cs="Arial"/>
          <w:sz w:val="24"/>
          <w:szCs w:val="24"/>
        </w:rPr>
        <w:t xml:space="preserve"> </w:t>
      </w:r>
      <w:r w:rsidRPr="00B334A2">
        <w:rPr>
          <w:rFonts w:asciiTheme="minorHAnsi" w:hAnsiTheme="minorHAnsi" w:cs="Arial"/>
          <w:sz w:val="24"/>
          <w:szCs w:val="24"/>
        </w:rPr>
        <w:t>Υπουργική Απόφαση «Ρύθμιση θεμάτων σχετικών με τη διαδικασία επιλογής και τοποθέτησης των Διευθυντών Πρωτοβάθμιας και Δευτεροβάθμιας Εκπαίδευσης»</w:t>
      </w:r>
      <w:r w:rsidR="00341E22" w:rsidRPr="00B334A2">
        <w:rPr>
          <w:rFonts w:asciiTheme="minorHAnsi" w:hAnsiTheme="minorHAnsi" w:cs="Arial"/>
          <w:sz w:val="24"/>
          <w:szCs w:val="24"/>
        </w:rPr>
        <w:t xml:space="preserve"> </w:t>
      </w:r>
    </w:p>
    <w:p w:rsidR="00357C60" w:rsidRPr="00B334A2" w:rsidRDefault="00357C60" w:rsidP="00357C60">
      <w:pPr>
        <w:pStyle w:val="1"/>
        <w:spacing w:after="0" w:line="240" w:lineRule="auto"/>
        <w:ind w:left="851" w:hanging="284"/>
        <w:jc w:val="both"/>
        <w:rPr>
          <w:rFonts w:asciiTheme="minorHAnsi" w:hAnsiTheme="minorHAnsi" w:cs="Arial"/>
          <w:sz w:val="24"/>
          <w:szCs w:val="24"/>
        </w:rPr>
      </w:pPr>
    </w:p>
    <w:p w:rsidR="00357C60" w:rsidRDefault="00357C60" w:rsidP="00357C60">
      <w:pPr>
        <w:jc w:val="both"/>
        <w:rPr>
          <w:rFonts w:ascii="Calibri" w:hAnsi="Calibri" w:cs="Calibri"/>
          <w:b/>
          <w:caps/>
          <w:spacing w:val="60"/>
        </w:rPr>
      </w:pPr>
      <w:r>
        <w:rPr>
          <w:rFonts w:ascii="Arial" w:hAnsi="Arial" w:cs="Arial"/>
          <w:sz w:val="20"/>
          <w:szCs w:val="20"/>
        </w:rPr>
        <w:t xml:space="preserve">           </w:t>
      </w:r>
    </w:p>
    <w:p w:rsidR="00F32E97" w:rsidRDefault="00F32E97" w:rsidP="00357C60">
      <w:pPr>
        <w:jc w:val="center"/>
        <w:rPr>
          <w:rFonts w:asciiTheme="minorHAnsi" w:hAnsiTheme="minorHAnsi" w:cs="Calibri"/>
          <w:b/>
          <w:caps/>
          <w:spacing w:val="60"/>
        </w:rPr>
      </w:pPr>
    </w:p>
    <w:p w:rsidR="00357C60" w:rsidRPr="00B334A2" w:rsidRDefault="00357C60" w:rsidP="00357C60">
      <w:pPr>
        <w:jc w:val="center"/>
        <w:rPr>
          <w:rFonts w:asciiTheme="minorHAnsi" w:hAnsiTheme="minorHAnsi" w:cs="Calibri"/>
          <w:b/>
        </w:rPr>
      </w:pPr>
      <w:r w:rsidRPr="00B334A2">
        <w:rPr>
          <w:rFonts w:asciiTheme="minorHAnsi" w:hAnsiTheme="minorHAnsi" w:cs="Calibri"/>
          <w:b/>
          <w:caps/>
          <w:spacing w:val="60"/>
        </w:rPr>
        <w:lastRenderedPageBreak/>
        <w:t>ΠΡΟΚΗΡΥΣΣουμε</w:t>
      </w:r>
      <w:r w:rsidRPr="00B334A2">
        <w:rPr>
          <w:rFonts w:asciiTheme="minorHAnsi" w:hAnsiTheme="minorHAnsi" w:cs="Calibri"/>
        </w:rPr>
        <w:t xml:space="preserve">     </w:t>
      </w:r>
    </w:p>
    <w:p w:rsidR="00357C60" w:rsidRPr="00B334A2" w:rsidRDefault="00357C60" w:rsidP="00357C60">
      <w:pPr>
        <w:jc w:val="both"/>
        <w:rPr>
          <w:rFonts w:asciiTheme="minorHAnsi" w:hAnsiTheme="minorHAnsi" w:cs="Calibri"/>
        </w:rPr>
      </w:pPr>
      <w:r w:rsidRPr="00B334A2">
        <w:rPr>
          <w:rFonts w:asciiTheme="minorHAnsi" w:hAnsiTheme="minorHAnsi" w:cs="Calibri"/>
        </w:rPr>
        <w:tab/>
      </w:r>
    </w:p>
    <w:p w:rsidR="00357C60" w:rsidRPr="00B334A2" w:rsidRDefault="00357C60" w:rsidP="00357C60">
      <w:pPr>
        <w:autoSpaceDE w:val="0"/>
        <w:autoSpaceDN w:val="0"/>
        <w:adjustRightInd w:val="0"/>
        <w:ind w:firstLine="720"/>
        <w:jc w:val="both"/>
        <w:rPr>
          <w:rFonts w:asciiTheme="minorHAnsi" w:hAnsiTheme="minorHAnsi" w:cs="Arial"/>
        </w:rPr>
      </w:pPr>
      <w:r w:rsidRPr="00B334A2">
        <w:rPr>
          <w:rFonts w:asciiTheme="minorHAnsi" w:hAnsiTheme="minorHAnsi" w:cs="Arial"/>
        </w:rPr>
        <w:t xml:space="preserve">Την πλήρωση με επιλογή των παρακάτω πενήντα οκτώ (58) θέσεων Διευθυντών Πρωτοβάθμιας Εκπαίδευσης </w:t>
      </w:r>
      <w:r w:rsidR="00F11228" w:rsidRPr="00B334A2">
        <w:rPr>
          <w:rFonts w:asciiTheme="minorHAnsi" w:hAnsiTheme="minorHAnsi" w:cs="Arial"/>
        </w:rPr>
        <w:t>κ</w:t>
      </w:r>
      <w:r w:rsidRPr="00B334A2">
        <w:rPr>
          <w:rFonts w:asciiTheme="minorHAnsi" w:hAnsiTheme="minorHAnsi" w:cs="Arial"/>
        </w:rPr>
        <w:t>αι καλούμε τους ενδιαφερόμενους εκπαιδευτικούς Πρωτοβάθμιας Εκπαίδευσης που έχουν τα νόμιμα προσόντα να υποβάλουν σχετική αίτηση, συνοδευόμενη από τα αναγκαία δικαιολογητικά.</w:t>
      </w:r>
    </w:p>
    <w:p w:rsidR="00357C60" w:rsidRDefault="00357C60" w:rsidP="00357C60">
      <w:pPr>
        <w:autoSpaceDE w:val="0"/>
        <w:autoSpaceDN w:val="0"/>
        <w:adjustRightInd w:val="0"/>
        <w:ind w:firstLine="720"/>
        <w:jc w:val="center"/>
        <w:rPr>
          <w:rFonts w:ascii="Calibri" w:hAnsi="Calibri" w:cs="Calibri"/>
          <w:b/>
          <w:sz w:val="40"/>
          <w:szCs w:val="40"/>
        </w:rPr>
      </w:pPr>
    </w:p>
    <w:p w:rsidR="00357C60" w:rsidRDefault="00357C60" w:rsidP="00357C60">
      <w:pPr>
        <w:spacing w:before="120"/>
        <w:jc w:val="both"/>
        <w:rPr>
          <w:rFonts w:ascii="Arial" w:hAnsi="Arial" w:cs="Arial"/>
          <w:b/>
        </w:rPr>
      </w:pPr>
      <w:r>
        <w:rPr>
          <w:rFonts w:ascii="Arial" w:hAnsi="Arial" w:cs="Arial"/>
          <w:b/>
        </w:rPr>
        <w:t xml:space="preserve">ΠΕΡΙΦΕΡΕΙΑΚΗ ΔΙΕΥΘΥΝΣΗ ΕΚΠΑΙΔΕΥΣΗΣ ΑΝΑΤΟΛΙΚΗΣ ΜΑΚΕΔΟΝΙΑΣ ΚΑΙ ΘΡΑΚΗΣ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Καβάλας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Δράμας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Ξάνθης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Ροδόπης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Έβρου</w:t>
      </w:r>
    </w:p>
    <w:p w:rsidR="00357C60" w:rsidRDefault="00357C60" w:rsidP="00357C60">
      <w:pPr>
        <w:spacing w:before="120"/>
        <w:ind w:left="284" w:hanging="284"/>
        <w:jc w:val="both"/>
        <w:rPr>
          <w:rFonts w:ascii="Arial" w:hAnsi="Arial" w:cs="Arial"/>
          <w:b/>
        </w:rPr>
      </w:pPr>
      <w:r>
        <w:rPr>
          <w:rFonts w:ascii="Arial" w:hAnsi="Arial" w:cs="Arial"/>
          <w:b/>
        </w:rPr>
        <w:t xml:space="preserve">ΠΕΡΙΦΕΡΕΙΑΚΗ ΔΙΕΥΘΥΝΣΗ ΕΚΠΑΙΔΕΥΣΗΣ ΑΤΤΙΚΗΣ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Α΄ Αθήνας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Β΄ Αθήνας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Γ΄ Αθήνας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Δ΄ Αθήνας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Ανατολικής Αττικής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Δυτικής Αττικής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Πειραιά</w:t>
      </w: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ΕΚΠΑΙΔΕΥΣΗΣ ΒΟΡΕΙΟΥ ΑΙΓΑΙΟΥ</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Σάμου</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Λέσβου</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Χίου</w:t>
      </w: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ΕΚΠΑΙΔΕΥΣΗΣ ΔΥΤΙΚΗΣ ΕΛΛΑΔΑΣ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Αχαΐας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Ηλείας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Αιτωλοακαρνανίας</w:t>
      </w:r>
    </w:p>
    <w:p w:rsidR="00357C60" w:rsidRDefault="00357C60" w:rsidP="00357C60">
      <w:pPr>
        <w:spacing w:before="120"/>
        <w:ind w:left="284" w:hanging="284"/>
        <w:jc w:val="both"/>
        <w:rPr>
          <w:rFonts w:ascii="Arial" w:hAnsi="Arial" w:cs="Arial"/>
          <w:b/>
        </w:rPr>
      </w:pPr>
      <w:r>
        <w:rPr>
          <w:rFonts w:ascii="Arial" w:hAnsi="Arial" w:cs="Arial"/>
          <w:b/>
        </w:rPr>
        <w:t xml:space="preserve">ΠΕΡΙΦΕΡΕΙΑΚΗ ΔΙΕΥΘΥΝΣΗ ΕΚΠΑΙΔΕΥΣΗΣ ΔΥΤΙΚΗΣ ΜΑΚΕΔΟΝΙΑΣ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Κοζάνης</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Γρεβενών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Φλώρινας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Καστοριάς</w:t>
      </w: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 ΗΠΕΙΡΟΥ</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Άρτας</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Πρέβεζας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Ιωαννίνων</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Θεσπρωτίας</w:t>
      </w:r>
    </w:p>
    <w:p w:rsidR="008045CB" w:rsidRDefault="008045CB" w:rsidP="00357C60">
      <w:pPr>
        <w:spacing w:before="120"/>
        <w:ind w:left="284" w:hanging="284"/>
        <w:jc w:val="both"/>
        <w:rPr>
          <w:rFonts w:ascii="Arial" w:hAnsi="Arial" w:cs="Arial"/>
          <w:b/>
        </w:rPr>
      </w:pP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ΕΚΠΑΙΔΕΥΣΗΣ ΘΕΣΣΑΛΙΑΣ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Καρδίτσας</w:t>
      </w:r>
    </w:p>
    <w:p w:rsidR="00357C60" w:rsidRDefault="00357C60" w:rsidP="00357C60">
      <w:pPr>
        <w:pStyle w:val="a4"/>
        <w:numPr>
          <w:ilvl w:val="0"/>
          <w:numId w:val="1"/>
        </w:numPr>
        <w:spacing w:before="120"/>
        <w:jc w:val="both"/>
        <w:rPr>
          <w:rFonts w:ascii="Arial" w:hAnsi="Arial" w:cs="Arial"/>
          <w:b/>
        </w:rPr>
      </w:pPr>
      <w:r>
        <w:rPr>
          <w:rFonts w:ascii="Arial" w:hAnsi="Arial" w:cs="Arial"/>
          <w:b/>
        </w:rPr>
        <w:lastRenderedPageBreak/>
        <w:t xml:space="preserve">Διεύθυνση Πρωτοβάθμιας Εκπαίδευσης Τρικάλων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Λάρισας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Μαγνησίας</w:t>
      </w: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ΕΚΠΑΙΔΕΥΣΗΣ ΙΟΝΙΩΝ ΝΗΣΩΝ</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Κέρκυρας</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Κεφαλληνίας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Λευκάδας</w:t>
      </w:r>
    </w:p>
    <w:p w:rsidR="00357C60" w:rsidRPr="00B334A2" w:rsidRDefault="00357C60" w:rsidP="00B334A2">
      <w:pPr>
        <w:pStyle w:val="a4"/>
        <w:numPr>
          <w:ilvl w:val="0"/>
          <w:numId w:val="1"/>
        </w:numPr>
        <w:spacing w:before="120"/>
        <w:ind w:left="567" w:hanging="283"/>
        <w:jc w:val="both"/>
        <w:rPr>
          <w:rFonts w:ascii="Arial" w:hAnsi="Arial" w:cs="Arial"/>
          <w:b/>
        </w:rPr>
      </w:pPr>
      <w:r w:rsidRPr="00B334A2">
        <w:rPr>
          <w:rFonts w:ascii="Arial" w:hAnsi="Arial" w:cs="Arial"/>
          <w:b/>
        </w:rPr>
        <w:t>Διεύθυνση Πρωτοβάθμιας Εκπαίδευσης Ζακύνθου</w:t>
      </w: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ΕΚΠΑΙΔΕΥΣΗΣ ΚΕΝΤΡΙΚΗΣ ΜΑΚΕΔΟΝΙΑΣ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Ανατολικής Θεσσαλονίκης</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Δυτικής Θεσσαλονίκης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Πιερίας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Πέλλας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Ημαθίας</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Κιλκίς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Σερρών</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Χαλκιδικής</w:t>
      </w: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ΕΚΠΑΙΔΕΥΣΗΣ ΚΡΗΤΗΣ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Χανίων</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Ρεθύμνης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Ηρακλείου</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Λασιθίου</w:t>
      </w: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ΕΚΠΑΙΔΕΥΣΗΣ ΝΟΤΙΟΥ ΑΙΓΑΙΟΥ</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Κυκλάδων </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Δωδεκανήσου </w:t>
      </w: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ΕΚΠΑΙΔΕΥΣΗΣ ΠΕΛΟΠΟΝΝΗΣΟΥ</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Κορινθίας</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Αργολίδας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Αρκαδίας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Μεσσηνίας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Λακωνίας</w:t>
      </w:r>
    </w:p>
    <w:p w:rsidR="00357C60" w:rsidRDefault="00357C60" w:rsidP="00357C60">
      <w:pPr>
        <w:spacing w:before="120"/>
        <w:ind w:left="284" w:hanging="284"/>
        <w:jc w:val="both"/>
        <w:rPr>
          <w:rFonts w:ascii="Arial" w:hAnsi="Arial" w:cs="Arial"/>
          <w:b/>
        </w:rPr>
      </w:pPr>
      <w:r>
        <w:rPr>
          <w:rFonts w:ascii="Arial" w:hAnsi="Arial" w:cs="Arial"/>
          <w:b/>
        </w:rPr>
        <w:t>ΠΕΡΙΦΕΡΕΙΑΚΗ ΔΙΕΥΘΥΝΣΗ ΕΚΠΑΙΔΕΥΣΗΣ ΣΤΕΡΕΑΣ ΕΛΛΑΔΑΣ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Βοιωτίας</w:t>
      </w:r>
    </w:p>
    <w:p w:rsidR="00357C60" w:rsidRDefault="00357C60" w:rsidP="00357C60">
      <w:pPr>
        <w:pStyle w:val="a4"/>
        <w:numPr>
          <w:ilvl w:val="0"/>
          <w:numId w:val="1"/>
        </w:numPr>
        <w:spacing w:before="120"/>
        <w:jc w:val="both"/>
        <w:rPr>
          <w:rFonts w:ascii="Arial" w:hAnsi="Arial" w:cs="Arial"/>
          <w:b/>
        </w:rPr>
      </w:pPr>
      <w:r>
        <w:rPr>
          <w:rFonts w:ascii="Arial" w:hAnsi="Arial" w:cs="Arial"/>
          <w:b/>
        </w:rPr>
        <w:t xml:space="preserve">Διεύθυνση Πρωτοβάθμιας Εκπαίδευσης Ευβοίας </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Φθιώτιδας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Φωκίδας</w:t>
      </w:r>
    </w:p>
    <w:p w:rsidR="00357C60" w:rsidRDefault="00357C60" w:rsidP="00357C60">
      <w:pPr>
        <w:pStyle w:val="a4"/>
        <w:numPr>
          <w:ilvl w:val="0"/>
          <w:numId w:val="1"/>
        </w:numPr>
        <w:spacing w:before="120"/>
        <w:jc w:val="both"/>
        <w:rPr>
          <w:rFonts w:ascii="Arial" w:hAnsi="Arial" w:cs="Arial"/>
          <w:b/>
        </w:rPr>
      </w:pPr>
      <w:r>
        <w:rPr>
          <w:rFonts w:ascii="Arial" w:hAnsi="Arial" w:cs="Arial"/>
          <w:b/>
        </w:rPr>
        <w:t>Διεύθυνση Πρωτοβάθμιας Εκπαίδευσης Ευρυτανίας</w:t>
      </w:r>
    </w:p>
    <w:p w:rsidR="00357C60" w:rsidRDefault="00357C60" w:rsidP="00357C60">
      <w:pPr>
        <w:pStyle w:val="a4"/>
        <w:autoSpaceDE w:val="0"/>
        <w:autoSpaceDN w:val="0"/>
        <w:adjustRightInd w:val="0"/>
        <w:rPr>
          <w:rFonts w:cs="Calibri"/>
          <w:b/>
          <w:sz w:val="40"/>
          <w:szCs w:val="40"/>
        </w:rPr>
      </w:pPr>
    </w:p>
    <w:p w:rsidR="008F6497" w:rsidRPr="00B334A2" w:rsidRDefault="008F6497" w:rsidP="008F6497">
      <w:pPr>
        <w:spacing w:after="200"/>
        <w:ind w:firstLine="426"/>
        <w:jc w:val="both"/>
        <w:rPr>
          <w:rFonts w:asciiTheme="minorHAnsi" w:hAnsiTheme="minorHAnsi" w:cs="Arial"/>
        </w:rPr>
      </w:pPr>
      <w:r w:rsidRPr="00B334A2">
        <w:rPr>
          <w:rFonts w:asciiTheme="minorHAnsi" w:hAnsiTheme="minorHAnsi" w:cs="Arial"/>
        </w:rPr>
        <w:t>Οι Διευθυντές Πρωτοβάθμιας Εκπαίδευσης επιλέγονται και  τοποθετούνται για τετραετή θητεία, η οποία ξεκινά με την τοποθέτησή τους και λήγει την 31</w:t>
      </w:r>
      <w:r w:rsidRPr="00B334A2">
        <w:rPr>
          <w:rFonts w:asciiTheme="minorHAnsi" w:hAnsiTheme="minorHAnsi" w:cs="Arial"/>
          <w:vertAlign w:val="superscript"/>
        </w:rPr>
        <w:t>η</w:t>
      </w:r>
      <w:r w:rsidRPr="00B334A2">
        <w:rPr>
          <w:rFonts w:asciiTheme="minorHAnsi" w:hAnsiTheme="minorHAnsi" w:cs="Arial"/>
        </w:rPr>
        <w:t xml:space="preserve"> Ιουλίου του τέταρτου έτους που ακολουθεί την  επιλογή. Όσοι τοποθετούνται εξακολουθούν να ασκούν τα καθήκοντά και μετά τη λήξη της θητείας τους, μέχρι την ανάληψη υπηρεσίας των νέων Διευθυντών Πρωτοβάθμιας Εκπαίδευσης.</w:t>
      </w:r>
    </w:p>
    <w:p w:rsidR="00357C60" w:rsidRPr="00B334A2" w:rsidRDefault="008F6497" w:rsidP="00B334A2">
      <w:pPr>
        <w:spacing w:after="200"/>
        <w:ind w:firstLine="426"/>
        <w:jc w:val="both"/>
        <w:rPr>
          <w:rFonts w:asciiTheme="minorHAnsi" w:hAnsiTheme="minorHAnsi" w:cs="Arial"/>
          <w:b/>
        </w:rPr>
      </w:pPr>
      <w:r w:rsidRPr="00B334A2">
        <w:rPr>
          <w:rFonts w:asciiTheme="minorHAnsi" w:hAnsiTheme="minorHAnsi" w:cs="Arial"/>
        </w:rPr>
        <w:lastRenderedPageBreak/>
        <w:t xml:space="preserve">Οι πίνακες των Διευθυντών Πρωτοβάθμιας </w:t>
      </w:r>
      <w:r w:rsidR="00B334A2" w:rsidRPr="00B334A2">
        <w:rPr>
          <w:rFonts w:asciiTheme="minorHAnsi" w:hAnsiTheme="minorHAnsi" w:cs="Arial"/>
        </w:rPr>
        <w:t>Ε</w:t>
      </w:r>
      <w:r w:rsidRPr="00B334A2">
        <w:rPr>
          <w:rFonts w:asciiTheme="minorHAnsi" w:hAnsiTheme="minorHAnsi" w:cs="Arial"/>
        </w:rPr>
        <w:t>κπαίδευσης που θα καταρτιστούν θα ισχύσουν από την κύρωσή τους μέχρι την 31η Ιουλίου του τ</w:t>
      </w:r>
      <w:r w:rsidR="00B334A2" w:rsidRPr="00B334A2">
        <w:rPr>
          <w:rFonts w:asciiTheme="minorHAnsi" w:hAnsiTheme="minorHAnsi" w:cs="Arial"/>
        </w:rPr>
        <w:t xml:space="preserve">έταρτου </w:t>
      </w:r>
      <w:r w:rsidRPr="00B334A2">
        <w:rPr>
          <w:rFonts w:asciiTheme="minorHAnsi" w:hAnsiTheme="minorHAnsi" w:cs="Arial"/>
        </w:rPr>
        <w:t xml:space="preserve"> έτους που ακολουθεί</w:t>
      </w:r>
      <w:r w:rsidR="00B334A2" w:rsidRPr="00B334A2">
        <w:rPr>
          <w:rFonts w:asciiTheme="minorHAnsi" w:hAnsiTheme="minorHAnsi" w:cs="Arial"/>
        </w:rPr>
        <w:t xml:space="preserve"> την κύρωση</w:t>
      </w:r>
      <w:r w:rsidRPr="00B334A2">
        <w:rPr>
          <w:rFonts w:asciiTheme="minorHAnsi" w:hAnsiTheme="minorHAnsi" w:cs="Arial"/>
        </w:rPr>
        <w:t>, οι δε υποψήφιοι που θα περιληφθούν σ’ αυτούς θα καλύπτουν τις κενές ή κενούμενες θέσεις που θα προκύπτουν κατά το χρόνο ισχύος των πινάκων.</w:t>
      </w:r>
    </w:p>
    <w:p w:rsidR="00357C60" w:rsidRDefault="00357C60" w:rsidP="00357C60">
      <w:pPr>
        <w:pStyle w:val="a4"/>
        <w:numPr>
          <w:ilvl w:val="0"/>
          <w:numId w:val="2"/>
        </w:numPr>
        <w:jc w:val="both"/>
        <w:rPr>
          <w:rFonts w:cs="Calibri"/>
          <w:b/>
          <w:sz w:val="24"/>
          <w:szCs w:val="24"/>
        </w:rPr>
      </w:pPr>
      <w:r w:rsidRPr="00B334A2">
        <w:rPr>
          <w:rFonts w:cs="Calibri"/>
          <w:b/>
          <w:sz w:val="24"/>
          <w:szCs w:val="24"/>
        </w:rPr>
        <w:t>ΠΡΟΫΠΟΘΕΣΕΙΣ ΥΠΟΨΗΦΙΟΤΗΤΑΣ</w:t>
      </w:r>
    </w:p>
    <w:p w:rsidR="00BD6B03" w:rsidRPr="00BD6B03" w:rsidRDefault="00357C60" w:rsidP="00B56359">
      <w:pPr>
        <w:numPr>
          <w:ilvl w:val="0"/>
          <w:numId w:val="10"/>
        </w:numPr>
        <w:spacing w:before="100" w:beforeAutospacing="1" w:after="100" w:afterAutospacing="1"/>
        <w:ind w:hanging="644"/>
        <w:jc w:val="both"/>
        <w:rPr>
          <w:rFonts w:asciiTheme="minorHAnsi" w:eastAsia="Times New Roman" w:hAnsiTheme="minorHAnsi"/>
        </w:rPr>
      </w:pPr>
      <w:r>
        <w:rPr>
          <w:rFonts w:ascii="Calibri" w:hAnsi="Calibri" w:cs="Calibri"/>
        </w:rPr>
        <w:t>Οι υποψήφιοι για τις παραπάνω θέσεις πρέπει να</w:t>
      </w:r>
      <w:r w:rsidR="00673052">
        <w:rPr>
          <w:rFonts w:ascii="Calibri" w:hAnsi="Calibri" w:cs="Calibri"/>
        </w:rPr>
        <w:t>:</w:t>
      </w:r>
    </w:p>
    <w:p w:rsidR="00BD6B03" w:rsidRDefault="00673052" w:rsidP="00B56359">
      <w:pPr>
        <w:spacing w:before="100" w:beforeAutospacing="1" w:after="100" w:afterAutospacing="1"/>
        <w:ind w:left="644" w:hanging="644"/>
        <w:jc w:val="both"/>
        <w:rPr>
          <w:rFonts w:ascii="Calibri" w:hAnsi="Calibri" w:cs="Arial"/>
        </w:rPr>
      </w:pPr>
      <w:r>
        <w:rPr>
          <w:rFonts w:ascii="Calibri" w:hAnsi="Calibri" w:cs="Calibri"/>
        </w:rPr>
        <w:t>α)</w:t>
      </w:r>
      <w:r w:rsidR="00B56359">
        <w:rPr>
          <w:rFonts w:ascii="Calibri" w:hAnsi="Calibri" w:cs="Calibri"/>
        </w:rPr>
        <w:t xml:space="preserve"> </w:t>
      </w:r>
      <w:r w:rsidR="00357C60">
        <w:rPr>
          <w:rFonts w:ascii="Calibri" w:hAnsi="Calibri" w:cs="Calibri"/>
        </w:rPr>
        <w:t xml:space="preserve">είναι </w:t>
      </w:r>
      <w:r w:rsidR="00357C60">
        <w:rPr>
          <w:rFonts w:ascii="Calibri" w:hAnsi="Calibri" w:cs="Arial"/>
        </w:rPr>
        <w:t xml:space="preserve">εκπαιδευτικοί </w:t>
      </w:r>
      <w:r>
        <w:rPr>
          <w:rFonts w:ascii="Calibri" w:hAnsi="Calibri" w:cs="Arial"/>
        </w:rPr>
        <w:t xml:space="preserve">της </w:t>
      </w:r>
      <w:r w:rsidRPr="00673052">
        <w:rPr>
          <w:rFonts w:ascii="Calibri" w:hAnsi="Calibri" w:cs="Arial"/>
          <w:b/>
          <w:u w:val="single"/>
        </w:rPr>
        <w:t>δημόσιας</w:t>
      </w:r>
      <w:r>
        <w:rPr>
          <w:rFonts w:ascii="Calibri" w:hAnsi="Calibri" w:cs="Arial"/>
        </w:rPr>
        <w:t xml:space="preserve"> </w:t>
      </w:r>
      <w:r w:rsidR="00357C60">
        <w:rPr>
          <w:rFonts w:ascii="Calibri" w:hAnsi="Calibri" w:cs="Arial"/>
        </w:rPr>
        <w:t>πρωτοβάθμιας εκπαίδευσης που έχουν δεκαπενταετή τουλάχιστον εκπαιδευτική υπηρεσία στη</w:t>
      </w:r>
      <w:r>
        <w:rPr>
          <w:rFonts w:ascii="Calibri" w:hAnsi="Calibri" w:cs="Arial"/>
        </w:rPr>
        <w:t>ν</w:t>
      </w:r>
      <w:r w:rsidR="00357C60">
        <w:rPr>
          <w:rFonts w:ascii="Calibri" w:hAnsi="Calibri" w:cs="Arial"/>
        </w:rPr>
        <w:t xml:space="preserve"> πρωτοβάθμια ή δευτεροβάθμια εκπαίδευση, </w:t>
      </w:r>
    </w:p>
    <w:p w:rsidR="00BD6B03" w:rsidRDefault="00673052" w:rsidP="00B56359">
      <w:pPr>
        <w:spacing w:before="100" w:beforeAutospacing="1" w:after="100" w:afterAutospacing="1"/>
        <w:ind w:left="644" w:hanging="644"/>
        <w:jc w:val="both"/>
        <w:rPr>
          <w:rFonts w:asciiTheme="minorHAnsi" w:hAnsiTheme="minorHAnsi" w:cs="Arial"/>
        </w:rPr>
      </w:pPr>
      <w:r>
        <w:rPr>
          <w:rFonts w:ascii="Calibri" w:hAnsi="Calibri" w:cs="Arial"/>
        </w:rPr>
        <w:t xml:space="preserve">β) </w:t>
      </w:r>
      <w:r w:rsidR="00B56359">
        <w:rPr>
          <w:rFonts w:ascii="Calibri" w:hAnsi="Calibri" w:cs="Arial"/>
        </w:rPr>
        <w:t xml:space="preserve"> </w:t>
      </w:r>
      <w:r w:rsidR="00357C60">
        <w:rPr>
          <w:rFonts w:ascii="Calibri" w:hAnsi="Calibri" w:cs="Arial"/>
        </w:rPr>
        <w:t xml:space="preserve">έχουν </w:t>
      </w:r>
      <w:r>
        <w:rPr>
          <w:rFonts w:ascii="Calibri" w:hAnsi="Calibri" w:cs="Arial"/>
        </w:rPr>
        <w:t>διδακτική υπηρεσία οκτώ (8) τουλάχιστον</w:t>
      </w:r>
      <w:r w:rsidR="00BD6B03">
        <w:rPr>
          <w:rFonts w:ascii="Calibri" w:hAnsi="Calibri" w:cs="Arial"/>
        </w:rPr>
        <w:t xml:space="preserve"> </w:t>
      </w:r>
      <w:r>
        <w:rPr>
          <w:rFonts w:ascii="Calibri" w:hAnsi="Calibri" w:cs="Arial"/>
        </w:rPr>
        <w:t xml:space="preserve">ετών εκ των οποίων τα </w:t>
      </w:r>
      <w:r w:rsidRPr="00BD6B03">
        <w:rPr>
          <w:rFonts w:asciiTheme="minorHAnsi" w:hAnsiTheme="minorHAnsi" w:cs="Arial"/>
        </w:rPr>
        <w:t>τέσσερα (4) πρέπει να έχουν διανυθεί</w:t>
      </w:r>
      <w:r w:rsidR="00BD6B03" w:rsidRPr="00BD6B03">
        <w:rPr>
          <w:rFonts w:asciiTheme="minorHAnsi" w:hAnsiTheme="minorHAnsi" w:cs="Arial"/>
        </w:rPr>
        <w:t xml:space="preserve"> στην οικεία βαθμίδα εκπαίδευσης, </w:t>
      </w:r>
    </w:p>
    <w:p w:rsidR="00BD6B03" w:rsidRDefault="00BD6B03" w:rsidP="00B56359">
      <w:pPr>
        <w:tabs>
          <w:tab w:val="left" w:pos="426"/>
        </w:tabs>
        <w:spacing w:before="100" w:beforeAutospacing="1" w:after="100" w:afterAutospacing="1"/>
        <w:ind w:left="644" w:hanging="644"/>
        <w:jc w:val="both"/>
        <w:rPr>
          <w:rFonts w:asciiTheme="minorHAnsi" w:eastAsia="Times New Roman" w:hAnsiTheme="minorHAnsi"/>
        </w:rPr>
      </w:pPr>
      <w:r w:rsidRPr="00BD6B03">
        <w:rPr>
          <w:rFonts w:asciiTheme="minorHAnsi" w:hAnsiTheme="minorHAnsi" w:cs="Arial"/>
        </w:rPr>
        <w:t xml:space="preserve">γ) </w:t>
      </w:r>
      <w:r w:rsidR="00B56359">
        <w:rPr>
          <w:rFonts w:asciiTheme="minorHAnsi" w:hAnsiTheme="minorHAnsi" w:cs="Arial"/>
        </w:rPr>
        <w:t xml:space="preserve"> </w:t>
      </w:r>
      <w:r w:rsidRPr="00BD6B03">
        <w:rPr>
          <w:rFonts w:asciiTheme="minorHAnsi" w:hAnsiTheme="minorHAnsi" w:cs="Arial"/>
        </w:rPr>
        <w:t xml:space="preserve">έχουν </w:t>
      </w:r>
      <w:r w:rsidRPr="00673052">
        <w:rPr>
          <w:rFonts w:asciiTheme="minorHAnsi" w:eastAsia="Times New Roman" w:hAnsiTheme="minorHAnsi"/>
        </w:rPr>
        <w:t xml:space="preserve">πιστοποιημένη γνώση Τεχνολογιών Πληροφορίας και Επικοινωνιών (Τ.Π.Ε.) Α΄ επιπέδου. Η γνώση Τ.Π.Ε. Α΄ επιπέδου αποδεικνύεται με τη σχετική πιστοποίηση ή σύμφωνα με τα οριζόμενα στην παρ. 6 του άρθρου 26 του </w:t>
      </w:r>
      <w:proofErr w:type="spellStart"/>
      <w:r w:rsidRPr="00673052">
        <w:rPr>
          <w:rFonts w:asciiTheme="minorHAnsi" w:eastAsia="Times New Roman" w:hAnsiTheme="minorHAnsi"/>
        </w:rPr>
        <w:t>π.δ</w:t>
      </w:r>
      <w:proofErr w:type="spellEnd"/>
      <w:r w:rsidRPr="00673052">
        <w:rPr>
          <w:rFonts w:asciiTheme="minorHAnsi" w:eastAsia="Times New Roman" w:hAnsiTheme="minorHAnsi"/>
        </w:rPr>
        <w:t>. 50/2001 (Α` 39) για την απόδειξη της γνώσης χειρισμού Ηλεκτρονικού Υπολογιστή (Η/Υ) και τεκμαίρεται για τους εκπαιδευτικούς του κλάδου ΠΕ86</w:t>
      </w:r>
      <w:r>
        <w:rPr>
          <w:rFonts w:asciiTheme="minorHAnsi" w:eastAsia="Times New Roman" w:hAnsiTheme="minorHAnsi"/>
        </w:rPr>
        <w:t xml:space="preserve"> και,</w:t>
      </w:r>
    </w:p>
    <w:p w:rsidR="0026140F" w:rsidRDefault="00BD6B03" w:rsidP="0026140F">
      <w:pPr>
        <w:autoSpaceDE w:val="0"/>
        <w:autoSpaceDN w:val="0"/>
        <w:adjustRightInd w:val="0"/>
        <w:ind w:left="709" w:hanging="709"/>
        <w:jc w:val="both"/>
        <w:rPr>
          <w:rFonts w:asciiTheme="minorHAnsi" w:eastAsiaTheme="minorHAnsi" w:hAnsiTheme="minorHAnsi" w:cs="MyriadPro-Regular"/>
          <w:lang w:eastAsia="en-US"/>
        </w:rPr>
      </w:pPr>
      <w:r>
        <w:rPr>
          <w:rFonts w:asciiTheme="minorHAnsi" w:eastAsia="Times New Roman" w:hAnsiTheme="minorHAnsi"/>
        </w:rPr>
        <w:t xml:space="preserve"> δ)</w:t>
      </w:r>
      <w:r w:rsidRPr="00BD6B03">
        <w:rPr>
          <w:rFonts w:eastAsia="Times New Roman"/>
        </w:rPr>
        <w:t xml:space="preserve"> </w:t>
      </w:r>
      <w:r w:rsidR="0026140F" w:rsidRPr="004070DE">
        <w:rPr>
          <w:rFonts w:asciiTheme="minorHAnsi" w:eastAsia="Times New Roman" w:hAnsiTheme="minorHAnsi"/>
        </w:rPr>
        <w:t xml:space="preserve">έχουν ασκήσει καθήκοντα για δύο (2) τουλάχιστον έτη σε θέση στελέχους της εκπαίδευσης της παρ. 2 του άρθρου 30 του ν.4823/2021, Περιφερειακού Επόπτη Ποιότητας της Εκπαίδευσης, Επόπτη Ποιότητας της Εκπαίδευσης, Οργανωτικού Συντονιστή Περιφερειακού Κέντρου Εκπαιδευτικού Σχεδιασμού (ΠΕ.Κ.Ε.Σ.), Συντονιστή Εκπαιδευτικού Έργου, Συντονιστή Εκπαίδευσης Εξωτερικού, Προϊσταμένου Τμήματος Επιστημονικής και Παιδαγωγικής Καθοδήγησης, Σχολικού Συμβούλου, Προϊσταμένου Γραφείου Πρωτοβάθμιας ή Δευτεροβάθμιας Εκπαίδευσης, </w:t>
      </w:r>
      <w:r w:rsidR="0026140F" w:rsidRPr="004070DE">
        <w:rPr>
          <w:rFonts w:asciiTheme="minorHAnsi" w:eastAsiaTheme="minorHAnsi" w:hAnsiTheme="minorHAnsi" w:cs="MyriadPro-Regular"/>
          <w:lang w:eastAsia="en-US"/>
        </w:rPr>
        <w:t>Προϊσταμένου Γραφείου Εκπαίδευσης, Κέντρου Εκπαιδευτικής και Συμβουλευτικής</w:t>
      </w:r>
      <w:r w:rsidR="0026140F">
        <w:rPr>
          <w:rFonts w:asciiTheme="minorHAnsi" w:eastAsiaTheme="minorHAnsi" w:hAnsiTheme="minorHAnsi" w:cs="MyriadPro-Regular"/>
          <w:lang w:eastAsia="en-US"/>
        </w:rPr>
        <w:t xml:space="preserve"> </w:t>
      </w:r>
      <w:r w:rsidR="0026140F" w:rsidRPr="004070DE">
        <w:rPr>
          <w:rFonts w:asciiTheme="minorHAnsi" w:eastAsiaTheme="minorHAnsi" w:hAnsiTheme="minorHAnsi" w:cs="MyriadPro-Regular"/>
          <w:lang w:eastAsia="en-US"/>
        </w:rPr>
        <w:t>Υποστήριξης (Κ.Ε.Σ.Υ.), Κέντρου Διάγνωσης, Αξιολόγησης και Υποστήριξης (Κ.Δ.Α.Υ.) ή Κ.Ε.Δ.Δ.Υ., Διευθυντή</w:t>
      </w:r>
      <w:r w:rsidR="0026140F">
        <w:rPr>
          <w:rFonts w:asciiTheme="minorHAnsi" w:eastAsiaTheme="minorHAnsi" w:hAnsiTheme="minorHAnsi" w:cs="MyriadPro-Regular"/>
          <w:lang w:eastAsia="en-US"/>
        </w:rPr>
        <w:t xml:space="preserve"> </w:t>
      </w:r>
      <w:r w:rsidR="0026140F" w:rsidRPr="004070DE">
        <w:rPr>
          <w:rFonts w:asciiTheme="minorHAnsi" w:eastAsiaTheme="minorHAnsi" w:hAnsiTheme="minorHAnsi" w:cs="MyriadPro-Regular"/>
          <w:lang w:eastAsia="en-US"/>
        </w:rPr>
        <w:t>Δημόσιου Ινστιτούτου Επαγγελματικής Κατάρτισης</w:t>
      </w:r>
      <w:r w:rsidR="0026140F">
        <w:rPr>
          <w:rFonts w:asciiTheme="minorHAnsi" w:eastAsiaTheme="minorHAnsi" w:hAnsiTheme="minorHAnsi" w:cs="MyriadPro-Regular"/>
          <w:lang w:eastAsia="en-US"/>
        </w:rPr>
        <w:t xml:space="preserve"> </w:t>
      </w:r>
      <w:r w:rsidR="0026140F" w:rsidRPr="004070DE">
        <w:rPr>
          <w:rFonts w:asciiTheme="minorHAnsi" w:eastAsiaTheme="minorHAnsi" w:hAnsiTheme="minorHAnsi" w:cs="MyriadPro-Regular"/>
          <w:lang w:eastAsia="en-US"/>
        </w:rPr>
        <w:t>(Δ.Ι.Ε.Κ.), Σχολής Επαγγελματικής Κατάρτισης (Σ.Ε.Κ.),</w:t>
      </w:r>
      <w:r w:rsidR="0026140F">
        <w:rPr>
          <w:rFonts w:asciiTheme="minorHAnsi" w:eastAsiaTheme="minorHAnsi" w:hAnsiTheme="minorHAnsi" w:cs="MyriadPro-Regular"/>
          <w:lang w:eastAsia="en-US"/>
        </w:rPr>
        <w:t xml:space="preserve"> </w:t>
      </w:r>
      <w:r w:rsidR="0026140F" w:rsidRPr="004070DE">
        <w:rPr>
          <w:rFonts w:asciiTheme="minorHAnsi" w:eastAsiaTheme="minorHAnsi" w:hAnsiTheme="minorHAnsi" w:cs="MyriadPro-Regular"/>
          <w:lang w:eastAsia="en-US"/>
        </w:rPr>
        <w:t>Σ.Δ.Ε. ή Πρότυπου ΕΠΑ.Λ. ή Προϊσταμένου οργανικής</w:t>
      </w:r>
      <w:r w:rsidR="0026140F">
        <w:rPr>
          <w:rFonts w:asciiTheme="minorHAnsi" w:eastAsiaTheme="minorHAnsi" w:hAnsiTheme="minorHAnsi" w:cs="MyriadPro-Regular"/>
          <w:lang w:eastAsia="en-US"/>
        </w:rPr>
        <w:t xml:space="preserve"> </w:t>
      </w:r>
      <w:r w:rsidR="0026140F" w:rsidRPr="004070DE">
        <w:rPr>
          <w:rFonts w:asciiTheme="minorHAnsi" w:eastAsiaTheme="minorHAnsi" w:hAnsiTheme="minorHAnsi" w:cs="MyriadPro-Regular"/>
          <w:lang w:eastAsia="en-US"/>
        </w:rPr>
        <w:t>μονάδας του Υπουργείου Παιδείας και Θρησκευμάτων.</w:t>
      </w:r>
      <w:r w:rsidR="0026140F">
        <w:rPr>
          <w:rFonts w:asciiTheme="minorHAnsi" w:eastAsiaTheme="minorHAnsi" w:hAnsiTheme="minorHAnsi" w:cs="MyriadPro-Regular"/>
          <w:lang w:eastAsia="en-US"/>
        </w:rPr>
        <w:t xml:space="preserve"> </w:t>
      </w:r>
    </w:p>
    <w:p w:rsidR="0026140F" w:rsidRPr="005D55BE" w:rsidRDefault="0026140F" w:rsidP="00B56359">
      <w:pPr>
        <w:ind w:firstLine="644"/>
        <w:jc w:val="both"/>
        <w:rPr>
          <w:rFonts w:asciiTheme="minorHAnsi" w:hAnsiTheme="minorHAnsi" w:cs="Arial"/>
        </w:rPr>
      </w:pPr>
    </w:p>
    <w:p w:rsidR="00B56359" w:rsidRDefault="00357C60" w:rsidP="00B56359">
      <w:pPr>
        <w:ind w:firstLine="644"/>
        <w:jc w:val="both"/>
        <w:rPr>
          <w:rFonts w:asciiTheme="minorHAnsi" w:hAnsiTheme="minorHAnsi" w:cs="Arial"/>
        </w:rPr>
      </w:pPr>
      <w:r w:rsidRPr="00B56359">
        <w:rPr>
          <w:rFonts w:asciiTheme="minorHAnsi" w:hAnsiTheme="minorHAnsi" w:cs="Arial"/>
        </w:rPr>
        <w:t>Εκπαιδευτικοί που υπάγονται σε Περιφερειακή Διεύθυνση Εκπαίδευσης (ΠΔΕ) έχουν δικαίωμα υποβολής αίτησης εφόσον, πριν υπαχθούν στην ΠΔΕ η τελευταία οργανική τους θέση ήταν στην πρωτοβάθμια εκπαίδευση.</w:t>
      </w:r>
    </w:p>
    <w:p w:rsidR="00BB232C" w:rsidRDefault="00B56359" w:rsidP="00B56359">
      <w:pPr>
        <w:ind w:firstLine="644"/>
        <w:jc w:val="both"/>
        <w:rPr>
          <w:rFonts w:asciiTheme="minorHAnsi" w:eastAsia="Times New Roman" w:hAnsiTheme="minorHAnsi"/>
        </w:rPr>
      </w:pPr>
      <w:r w:rsidRPr="00B56359">
        <w:rPr>
          <w:rFonts w:asciiTheme="minorHAnsi" w:eastAsia="Times New Roman" w:hAnsiTheme="minorHAnsi"/>
        </w:rPr>
        <w:t xml:space="preserve">Δεν επιτρέπεται να είναι υποψήφιος για την επιλογή ούτε να τοποθετηθεί σε θέση </w:t>
      </w:r>
      <w:r>
        <w:rPr>
          <w:rFonts w:asciiTheme="minorHAnsi" w:eastAsia="Times New Roman" w:hAnsiTheme="minorHAnsi"/>
        </w:rPr>
        <w:t>Διευθυντή Πρωτοβάθμιας Εκπαίδευσης</w:t>
      </w:r>
      <w:r w:rsidR="00BB232C">
        <w:rPr>
          <w:rFonts w:asciiTheme="minorHAnsi" w:eastAsia="Times New Roman" w:hAnsiTheme="minorHAnsi"/>
        </w:rPr>
        <w:t xml:space="preserve"> εκπαιδευτικός</w:t>
      </w:r>
      <w:r w:rsidRPr="00B56359">
        <w:rPr>
          <w:rFonts w:asciiTheme="minorHAnsi" w:eastAsia="Times New Roman" w:hAnsiTheme="minorHAnsi"/>
        </w:rPr>
        <w:t xml:space="preserve">, ο οποίος διανύει δοκιμαστική υπηρεσία ή τελεί σε διαθεσιμότητα ή αργία ή έχει καταδικαστεί τελεσιδίκως για τα αδικήματα της παρ. 1 του άρθρου 8 του Κώδικα Κατάστασης Δημοσίων Πολιτικών Διοικητικών Υπαλλήλων και Υπαλλήλων Ν.Π.Δ.Δ.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ίδιου κώδικα. </w:t>
      </w:r>
    </w:p>
    <w:p w:rsidR="00BB232C" w:rsidRDefault="00BB232C" w:rsidP="00B56359">
      <w:pPr>
        <w:ind w:firstLine="644"/>
        <w:jc w:val="both"/>
        <w:rPr>
          <w:rFonts w:asciiTheme="minorHAnsi" w:eastAsia="Times New Roman" w:hAnsiTheme="minorHAnsi"/>
        </w:rPr>
      </w:pPr>
      <w:r>
        <w:rPr>
          <w:rFonts w:asciiTheme="minorHAnsi" w:eastAsia="Times New Roman" w:hAnsiTheme="minorHAnsi"/>
        </w:rPr>
        <w:lastRenderedPageBreak/>
        <w:t>Εκπαιδευτικός</w:t>
      </w:r>
      <w:r w:rsidR="00B56359" w:rsidRPr="00B56359">
        <w:rPr>
          <w:rFonts w:asciiTheme="minorHAnsi" w:eastAsia="Times New Roman" w:hAnsiTheme="minorHAnsi"/>
        </w:rPr>
        <w:t xml:space="preserve">, ο οποίος έχει απαλλαγεί από τα καθήκοντά του, σύμφωνα με την </w:t>
      </w:r>
      <w:proofErr w:type="spellStart"/>
      <w:r w:rsidR="00B56359" w:rsidRPr="00B56359">
        <w:rPr>
          <w:rFonts w:asciiTheme="minorHAnsi" w:eastAsia="Times New Roman" w:hAnsiTheme="minorHAnsi"/>
        </w:rPr>
        <w:t>περ</w:t>
      </w:r>
      <w:proofErr w:type="spellEnd"/>
      <w:r w:rsidR="00B56359" w:rsidRPr="00B56359">
        <w:rPr>
          <w:rFonts w:asciiTheme="minorHAnsi" w:eastAsia="Times New Roman" w:hAnsiTheme="minorHAnsi"/>
        </w:rPr>
        <w:t>. β` της παρ. 1 του άρθρου 4</w:t>
      </w:r>
      <w:r w:rsidR="00702EEC">
        <w:rPr>
          <w:rFonts w:asciiTheme="minorHAnsi" w:eastAsia="Times New Roman" w:hAnsiTheme="minorHAnsi"/>
        </w:rPr>
        <w:t>4</w:t>
      </w:r>
      <w:r w:rsidR="00B56359" w:rsidRPr="00B56359">
        <w:rPr>
          <w:rFonts w:asciiTheme="minorHAnsi" w:eastAsia="Times New Roman" w:hAnsiTheme="minorHAnsi"/>
        </w:rPr>
        <w:t xml:space="preserve"> </w:t>
      </w:r>
      <w:r>
        <w:rPr>
          <w:rFonts w:asciiTheme="minorHAnsi" w:eastAsia="Times New Roman" w:hAnsiTheme="minorHAnsi"/>
        </w:rPr>
        <w:t>του ν</w:t>
      </w:r>
      <w:r w:rsidR="00702EEC">
        <w:rPr>
          <w:rFonts w:asciiTheme="minorHAnsi" w:eastAsia="Times New Roman" w:hAnsiTheme="minorHAnsi"/>
        </w:rPr>
        <w:t>.4823</w:t>
      </w:r>
      <w:r>
        <w:rPr>
          <w:rFonts w:asciiTheme="minorHAnsi" w:eastAsia="Times New Roman" w:hAnsiTheme="minorHAnsi"/>
        </w:rPr>
        <w:t xml:space="preserve">/2021, </w:t>
      </w:r>
      <w:r w:rsidR="00B56359" w:rsidRPr="00B56359">
        <w:rPr>
          <w:rFonts w:asciiTheme="minorHAnsi" w:eastAsia="Times New Roman" w:hAnsiTheme="minorHAnsi"/>
        </w:rPr>
        <w:t>δεν επιτρέπεται να είναι υποψήφιος για την επιλογή, ούτε να τοποθετηθεί σε όμοια ή ανώτερη θέση στελέχους της εκπαίδευσης για τα τέσσερα (4) έτη που έπονται της απαλλαγής. Η ιεράρχηση των θέσεων των στελεχών της εκπαίδευσης ακολουθεί τη σειρά αναγραφής τους στο άρθρο 5</w:t>
      </w:r>
      <w:r w:rsidR="00702EEC">
        <w:rPr>
          <w:rFonts w:asciiTheme="minorHAnsi" w:eastAsia="Times New Roman" w:hAnsiTheme="minorHAnsi"/>
        </w:rPr>
        <w:t>8</w:t>
      </w:r>
      <w:r>
        <w:rPr>
          <w:rFonts w:asciiTheme="minorHAnsi" w:eastAsia="Times New Roman" w:hAnsiTheme="minorHAnsi"/>
        </w:rPr>
        <w:t xml:space="preserve"> του ίδιου νόμου</w:t>
      </w:r>
      <w:r w:rsidR="00B56359" w:rsidRPr="00B56359">
        <w:rPr>
          <w:rFonts w:asciiTheme="minorHAnsi" w:eastAsia="Times New Roman" w:hAnsiTheme="minorHAnsi"/>
        </w:rPr>
        <w:t xml:space="preserve">. Οι θέσεις </w:t>
      </w:r>
      <w:r w:rsidR="00702EEC">
        <w:rPr>
          <w:rFonts w:asciiTheme="minorHAnsi" w:eastAsia="Times New Roman" w:hAnsiTheme="minorHAnsi"/>
        </w:rPr>
        <w:t xml:space="preserve">των </w:t>
      </w:r>
      <w:proofErr w:type="spellStart"/>
      <w:r w:rsidR="00702EEC">
        <w:rPr>
          <w:rFonts w:asciiTheme="minorHAnsi" w:eastAsia="Times New Roman" w:hAnsiTheme="minorHAnsi"/>
        </w:rPr>
        <w:t>περ</w:t>
      </w:r>
      <w:proofErr w:type="spellEnd"/>
      <w:r w:rsidR="00702EEC">
        <w:rPr>
          <w:rFonts w:asciiTheme="minorHAnsi" w:eastAsia="Times New Roman" w:hAnsiTheme="minorHAnsi"/>
        </w:rPr>
        <w:t xml:space="preserve">. </w:t>
      </w:r>
      <w:proofErr w:type="spellStart"/>
      <w:r w:rsidR="00702EEC">
        <w:rPr>
          <w:rFonts w:asciiTheme="minorHAnsi" w:eastAsia="Times New Roman" w:hAnsiTheme="minorHAnsi"/>
        </w:rPr>
        <w:t>η΄</w:t>
      </w:r>
      <w:proofErr w:type="spellEnd"/>
      <w:r w:rsidR="00702EEC">
        <w:rPr>
          <w:rFonts w:asciiTheme="minorHAnsi" w:eastAsia="Times New Roman" w:hAnsiTheme="minorHAnsi"/>
        </w:rPr>
        <w:t xml:space="preserve"> και </w:t>
      </w:r>
      <w:proofErr w:type="spellStart"/>
      <w:r w:rsidR="00702EEC">
        <w:rPr>
          <w:rFonts w:asciiTheme="minorHAnsi" w:eastAsia="Times New Roman" w:hAnsiTheme="minorHAnsi"/>
        </w:rPr>
        <w:t>θ΄</w:t>
      </w:r>
      <w:proofErr w:type="spellEnd"/>
      <w:r w:rsidR="00702EEC">
        <w:rPr>
          <w:rFonts w:asciiTheme="minorHAnsi" w:eastAsia="Times New Roman" w:hAnsiTheme="minorHAnsi"/>
        </w:rPr>
        <w:t xml:space="preserve"> του άρθρου 58</w:t>
      </w:r>
      <w:r w:rsidR="00B56359" w:rsidRPr="00B56359">
        <w:rPr>
          <w:rFonts w:asciiTheme="minorHAnsi" w:eastAsia="Times New Roman" w:hAnsiTheme="minorHAnsi"/>
        </w:rPr>
        <w:t xml:space="preserve"> θεωρούνται όμοιες. Οι θέσεις των </w:t>
      </w:r>
      <w:proofErr w:type="spellStart"/>
      <w:r w:rsidR="00B56359" w:rsidRPr="00B56359">
        <w:rPr>
          <w:rFonts w:asciiTheme="minorHAnsi" w:eastAsia="Times New Roman" w:hAnsiTheme="minorHAnsi"/>
        </w:rPr>
        <w:t>περ</w:t>
      </w:r>
      <w:proofErr w:type="spellEnd"/>
      <w:r w:rsidR="00B56359" w:rsidRPr="00B56359">
        <w:rPr>
          <w:rFonts w:asciiTheme="minorHAnsi" w:eastAsia="Times New Roman" w:hAnsiTheme="minorHAnsi"/>
        </w:rPr>
        <w:t xml:space="preserve">. </w:t>
      </w:r>
      <w:proofErr w:type="spellStart"/>
      <w:r w:rsidR="00B56359" w:rsidRPr="00B56359">
        <w:rPr>
          <w:rFonts w:asciiTheme="minorHAnsi" w:eastAsia="Times New Roman" w:hAnsiTheme="minorHAnsi"/>
        </w:rPr>
        <w:t>ι΄</w:t>
      </w:r>
      <w:proofErr w:type="spellEnd"/>
      <w:r w:rsidR="00B56359" w:rsidRPr="00B56359">
        <w:rPr>
          <w:rFonts w:asciiTheme="minorHAnsi" w:eastAsia="Times New Roman" w:hAnsiTheme="minorHAnsi"/>
        </w:rPr>
        <w:t xml:space="preserve"> και </w:t>
      </w:r>
      <w:proofErr w:type="spellStart"/>
      <w:r w:rsidR="00B56359" w:rsidRPr="00B56359">
        <w:rPr>
          <w:rFonts w:asciiTheme="minorHAnsi" w:eastAsia="Times New Roman" w:hAnsiTheme="minorHAnsi"/>
        </w:rPr>
        <w:t>ια΄</w:t>
      </w:r>
      <w:proofErr w:type="spellEnd"/>
      <w:r w:rsidR="00B56359" w:rsidRPr="00B56359">
        <w:rPr>
          <w:rFonts w:asciiTheme="minorHAnsi" w:eastAsia="Times New Roman" w:hAnsiTheme="minorHAnsi"/>
        </w:rPr>
        <w:t xml:space="preserve"> του ίδιου άρθρου θεωρούνται επίσης όμοιες. </w:t>
      </w:r>
    </w:p>
    <w:p w:rsidR="00BB232C" w:rsidRDefault="00B56359" w:rsidP="00BB232C">
      <w:pPr>
        <w:ind w:firstLine="644"/>
        <w:jc w:val="both"/>
        <w:rPr>
          <w:rFonts w:asciiTheme="minorHAnsi" w:eastAsia="Times New Roman" w:hAnsiTheme="minorHAnsi"/>
        </w:rPr>
      </w:pPr>
      <w:r w:rsidRPr="00B56359">
        <w:rPr>
          <w:rFonts w:asciiTheme="minorHAnsi" w:eastAsia="Times New Roman" w:hAnsiTheme="minorHAnsi"/>
        </w:rPr>
        <w:t>Εκπαιδευτικός, του οποίου τα πιστοποιητικά των τυπικών προσόντων, σύμφωνα με τ</w:t>
      </w:r>
      <w:r w:rsidR="00927C7C">
        <w:rPr>
          <w:rFonts w:asciiTheme="minorHAnsi" w:eastAsia="Times New Roman" w:hAnsiTheme="minorHAnsi"/>
        </w:rPr>
        <w:t>ο άρθρο</w:t>
      </w:r>
      <w:r w:rsidRPr="00B56359">
        <w:rPr>
          <w:rFonts w:asciiTheme="minorHAnsi" w:eastAsia="Times New Roman" w:hAnsiTheme="minorHAnsi"/>
        </w:rPr>
        <w:t xml:space="preserve"> 33</w:t>
      </w:r>
      <w:r w:rsidR="00BB232C">
        <w:rPr>
          <w:rFonts w:asciiTheme="minorHAnsi" w:eastAsia="Times New Roman" w:hAnsiTheme="minorHAnsi"/>
        </w:rPr>
        <w:t xml:space="preserve"> του ν.</w:t>
      </w:r>
      <w:r w:rsidR="00702EEC">
        <w:rPr>
          <w:rFonts w:asciiTheme="minorHAnsi" w:eastAsia="Times New Roman" w:hAnsiTheme="minorHAnsi"/>
        </w:rPr>
        <w:t>4823</w:t>
      </w:r>
      <w:r w:rsidR="00BB232C">
        <w:rPr>
          <w:rFonts w:asciiTheme="minorHAnsi" w:eastAsia="Times New Roman" w:hAnsiTheme="minorHAnsi"/>
        </w:rPr>
        <w:t>/2021</w:t>
      </w:r>
      <w:r w:rsidRPr="00B56359">
        <w:rPr>
          <w:rFonts w:asciiTheme="minorHAnsi" w:eastAsia="Times New Roman" w:hAnsiTheme="minorHAnsi"/>
        </w:rPr>
        <w:t xml:space="preserve">, που προσκομίζονται κατά τη διαδικασία επιλογής είναι πλαστά ή υποβάλλει στη διαδικασία αυτή αναληθείς δηλώσεις, δεν επιλέγεται ως </w:t>
      </w:r>
      <w:r w:rsidR="001B45F2">
        <w:rPr>
          <w:rFonts w:asciiTheme="minorHAnsi" w:eastAsia="Times New Roman" w:hAnsiTheme="minorHAnsi"/>
        </w:rPr>
        <w:t>Διευθυντής Πρωτοβάθμιας Εκπαίδευσης.</w:t>
      </w:r>
    </w:p>
    <w:p w:rsidR="001B45F2" w:rsidRDefault="00B56359" w:rsidP="001B45F2">
      <w:pPr>
        <w:ind w:firstLine="644"/>
        <w:jc w:val="both"/>
        <w:rPr>
          <w:rFonts w:asciiTheme="minorHAnsi" w:eastAsia="Times New Roman" w:hAnsiTheme="minorHAnsi"/>
        </w:rPr>
      </w:pPr>
      <w:r w:rsidRPr="00B56359">
        <w:rPr>
          <w:rFonts w:asciiTheme="minorHAnsi" w:eastAsia="Times New Roman" w:hAnsiTheme="minorHAnsi"/>
        </w:rPr>
        <w:t xml:space="preserve">Εκπαιδευτικοί, οι οποίοι αποχωρούν υποχρεωτικά από την υπηρεσία λόγω συνταξιοδότησης εντός ενός (1) έτους από την ημερομηνία λήξης της προθεσμίας υποβολής των υποψηφιοτήτων, δεν επιτρέπεται να υποβάλουν αίτηση υποψηφιότητας για θέση </w:t>
      </w:r>
      <w:r w:rsidR="001B45F2">
        <w:rPr>
          <w:rFonts w:asciiTheme="minorHAnsi" w:eastAsia="Times New Roman" w:hAnsiTheme="minorHAnsi"/>
        </w:rPr>
        <w:t>Διευθυντή Πρωτοβάθμιας Εκπαίδευσης</w:t>
      </w:r>
      <w:r w:rsidRPr="00B56359">
        <w:rPr>
          <w:rFonts w:asciiTheme="minorHAnsi" w:eastAsia="Times New Roman" w:hAnsiTheme="minorHAnsi"/>
        </w:rPr>
        <w:t>.</w:t>
      </w:r>
    </w:p>
    <w:p w:rsidR="00B56359" w:rsidRDefault="00B56359" w:rsidP="001B45F2">
      <w:pPr>
        <w:ind w:firstLine="644"/>
        <w:jc w:val="both"/>
        <w:rPr>
          <w:rFonts w:asciiTheme="minorHAnsi" w:eastAsia="Times New Roman" w:hAnsiTheme="minorHAnsi"/>
        </w:rPr>
      </w:pPr>
      <w:r w:rsidRPr="00B56359">
        <w:rPr>
          <w:rFonts w:asciiTheme="minorHAnsi" w:eastAsia="Times New Roman" w:hAnsiTheme="minorHAnsi"/>
        </w:rPr>
        <w:t>Οι προϋποθέσεις και τα κριτήρια επιλογής πρέπει να συντρέχουν κατά τη λήξη της προθεσμίας υποβολής των αιτήσεων υποψηφιοτήτων. Τα κωλύματα επιλογής δεν πρέπει να συντρέχουν τόσο κατά τον χρόνο λήξης της προθεσμίας υποβολής της αίτησης υποψηφιότητας όσο και κατά τον χρόνο τοποθέτησης από το αρμόδιο όργανο.</w:t>
      </w:r>
    </w:p>
    <w:p w:rsidR="00B56359" w:rsidRDefault="00B56359" w:rsidP="00B56359">
      <w:pPr>
        <w:ind w:firstLine="644"/>
        <w:jc w:val="both"/>
        <w:rPr>
          <w:rFonts w:asciiTheme="minorHAnsi" w:hAnsiTheme="minorHAnsi" w:cs="Arial"/>
        </w:rPr>
      </w:pPr>
    </w:p>
    <w:p w:rsidR="00357C60" w:rsidRDefault="001B45F2" w:rsidP="00357C60">
      <w:pPr>
        <w:autoSpaceDE w:val="0"/>
        <w:autoSpaceDN w:val="0"/>
        <w:adjustRightInd w:val="0"/>
        <w:spacing w:after="240"/>
        <w:ind w:firstLine="426"/>
        <w:jc w:val="both"/>
        <w:rPr>
          <w:rFonts w:ascii="Calibri" w:hAnsi="Calibri" w:cs="Calibri"/>
          <w:lang w:eastAsia="en-US"/>
        </w:rPr>
      </w:pPr>
      <w:r>
        <w:rPr>
          <w:rFonts w:ascii="Calibri" w:hAnsi="Calibri" w:cs="Calibri"/>
          <w:b/>
          <w:sz w:val="22"/>
          <w:szCs w:val="22"/>
        </w:rPr>
        <w:t>2</w:t>
      </w:r>
      <w:r w:rsidR="00357C60">
        <w:rPr>
          <w:rFonts w:ascii="Calibri" w:hAnsi="Calibri" w:cs="Calibri"/>
          <w:b/>
          <w:sz w:val="22"/>
          <w:szCs w:val="22"/>
        </w:rPr>
        <w:t>. ΧΡΟΝΟΣ ΚΑΙ ΔΙΑΔΙΚΑΣΙΑ ΥΠΟΒΟΛΗΣ ΑΙΤΗΣΕΩΝ</w:t>
      </w:r>
    </w:p>
    <w:p w:rsidR="00357C60" w:rsidRDefault="00357C60" w:rsidP="00927C7C">
      <w:pPr>
        <w:pStyle w:val="1"/>
        <w:autoSpaceDE w:val="0"/>
        <w:autoSpaceDN w:val="0"/>
        <w:adjustRightInd w:val="0"/>
        <w:spacing w:after="0" w:line="240" w:lineRule="auto"/>
        <w:ind w:left="0" w:firstLine="709"/>
        <w:jc w:val="both"/>
        <w:rPr>
          <w:rFonts w:cs="Arial"/>
        </w:rPr>
      </w:pPr>
      <w:r>
        <w:rPr>
          <w:rFonts w:cs="Arial"/>
        </w:rPr>
        <w:t xml:space="preserve">Οι ενδιαφερόμενοι υποβάλλουν τις αιτήσεις υποψηφιότητας για την επιλογή τους ως Διευθυντές Πρωτοβάθμιας Εκπαίδευσης </w:t>
      </w:r>
      <w:r w:rsidR="00927C7C" w:rsidRPr="00D65A6E">
        <w:rPr>
          <w:rFonts w:cs="Calibri"/>
          <w:sz w:val="24"/>
          <w:szCs w:val="24"/>
          <w:lang w:eastAsia="en-US"/>
        </w:rPr>
        <w:t>αποκλειστικά και μόνο ηλεκτρονικά στη διαδικτυακή πύλη</w:t>
      </w:r>
      <w:r w:rsidR="00927C7C" w:rsidRPr="00ED45BD">
        <w:rPr>
          <w:rFonts w:cs="Calibri"/>
          <w:lang w:eastAsia="en-US"/>
        </w:rPr>
        <w:t xml:space="preserve"> </w:t>
      </w:r>
      <w:r w:rsidR="00927C7C" w:rsidRPr="0000650F">
        <w:rPr>
          <w:rFonts w:cs="Calibri"/>
          <w:sz w:val="24"/>
          <w:szCs w:val="24"/>
        </w:rPr>
        <w:t>https://teachersapp.it.minedu.gov.gr/</w:t>
      </w:r>
      <w:r w:rsidR="00927C7C">
        <w:rPr>
          <w:rFonts w:cs="Calibri"/>
          <w:sz w:val="24"/>
          <w:szCs w:val="24"/>
        </w:rPr>
        <w:t>.</w:t>
      </w:r>
      <w:r w:rsidR="00927C7C" w:rsidRPr="0000650F">
        <w:rPr>
          <w:rFonts w:cs="Calibri"/>
          <w:sz w:val="24"/>
          <w:szCs w:val="24"/>
        </w:rPr>
        <w:t xml:space="preserve"> </w:t>
      </w:r>
      <w:r w:rsidR="00927C7C">
        <w:rPr>
          <w:rFonts w:cs="Calibri"/>
          <w:sz w:val="24"/>
          <w:szCs w:val="24"/>
        </w:rPr>
        <w:t>Η πιστοποίηση των υποψηφίων για την εισαγωγή στην πλατφόρμα της αίτησης γίνεται με την χρήση των κωδικών φορολογίας φυσικών προσώπων (</w:t>
      </w:r>
      <w:r w:rsidR="00927C7C">
        <w:rPr>
          <w:rFonts w:cs="Calibri"/>
          <w:sz w:val="24"/>
          <w:szCs w:val="24"/>
          <w:lang w:val="en-US"/>
        </w:rPr>
        <w:t>TAXIS</w:t>
      </w:r>
      <w:r w:rsidR="00927C7C">
        <w:rPr>
          <w:rFonts w:cs="Calibri"/>
          <w:sz w:val="24"/>
          <w:szCs w:val="24"/>
        </w:rPr>
        <w:t xml:space="preserve">). </w:t>
      </w:r>
      <w:r w:rsidR="00927C7C" w:rsidRPr="00844ABC">
        <w:rPr>
          <w:rFonts w:eastAsia="Times New Roman" w:cs="Calibri"/>
          <w:sz w:val="24"/>
          <w:szCs w:val="24"/>
          <w:lang w:eastAsia="en-US"/>
        </w:rPr>
        <w:t xml:space="preserve">Με την αίτηση υποψηφιότητας δηλώνεται </w:t>
      </w:r>
      <w:r w:rsidR="00927C7C" w:rsidRPr="00844ABC">
        <w:rPr>
          <w:rFonts w:cs="Calibri"/>
          <w:sz w:val="24"/>
          <w:szCs w:val="24"/>
        </w:rPr>
        <w:t>η Περιφερειακή Διεύθυνση Εκπαίδευσης   για την οποία  ο υποψήφιος εκδηλώνει ενδιαφέρον.</w:t>
      </w:r>
      <w:r w:rsidR="00927C7C">
        <w:rPr>
          <w:rFonts w:cs="Calibri"/>
          <w:sz w:val="24"/>
          <w:szCs w:val="24"/>
        </w:rPr>
        <w:t xml:space="preserve"> </w:t>
      </w:r>
      <w:r>
        <w:rPr>
          <w:rFonts w:cs="Arial"/>
        </w:rPr>
        <w:t>Η αίτηση περιλαμβάνει τις ακόλουθες ενότητες:</w:t>
      </w:r>
    </w:p>
    <w:p w:rsidR="00357C60" w:rsidRDefault="007B1A44" w:rsidP="0052260C">
      <w:pPr>
        <w:pStyle w:val="a4"/>
        <w:numPr>
          <w:ilvl w:val="0"/>
          <w:numId w:val="3"/>
        </w:numPr>
        <w:spacing w:line="240" w:lineRule="auto"/>
        <w:jc w:val="both"/>
        <w:rPr>
          <w:rFonts w:cs="Arial"/>
          <w:sz w:val="24"/>
          <w:szCs w:val="24"/>
        </w:rPr>
      </w:pPr>
      <w:r>
        <w:rPr>
          <w:rFonts w:cs="Arial"/>
          <w:sz w:val="24"/>
          <w:szCs w:val="24"/>
        </w:rPr>
        <w:t xml:space="preserve">Στοιχεία ατομικής και </w:t>
      </w:r>
      <w:r w:rsidR="001F7EDD">
        <w:rPr>
          <w:rFonts w:cs="Arial"/>
          <w:sz w:val="24"/>
          <w:szCs w:val="24"/>
        </w:rPr>
        <w:t>υπηρεσιακής κατάστασης του</w:t>
      </w:r>
      <w:r w:rsidR="00357C60">
        <w:rPr>
          <w:rFonts w:cs="Arial"/>
          <w:sz w:val="24"/>
          <w:szCs w:val="24"/>
        </w:rPr>
        <w:t xml:space="preserve"> υποψηφίου</w:t>
      </w:r>
    </w:p>
    <w:p w:rsidR="00927C7C" w:rsidRDefault="00927C7C" w:rsidP="00927C7C">
      <w:pPr>
        <w:pStyle w:val="a4"/>
        <w:numPr>
          <w:ilvl w:val="0"/>
          <w:numId w:val="3"/>
        </w:numPr>
        <w:spacing w:line="240" w:lineRule="auto"/>
        <w:jc w:val="both"/>
        <w:rPr>
          <w:rFonts w:cs="Arial"/>
          <w:sz w:val="24"/>
          <w:szCs w:val="24"/>
        </w:rPr>
      </w:pPr>
      <w:r>
        <w:rPr>
          <w:rFonts w:cs="Arial"/>
          <w:sz w:val="24"/>
          <w:szCs w:val="24"/>
        </w:rPr>
        <w:t>Περιφερειακή Διεύθυνση Εκπαίδευσης επιλογής</w:t>
      </w:r>
    </w:p>
    <w:p w:rsidR="00927C7C" w:rsidRPr="00980C7F" w:rsidRDefault="00927C7C" w:rsidP="00980C7F">
      <w:pPr>
        <w:pStyle w:val="a4"/>
        <w:numPr>
          <w:ilvl w:val="0"/>
          <w:numId w:val="3"/>
        </w:numPr>
        <w:spacing w:line="240" w:lineRule="auto"/>
        <w:jc w:val="both"/>
        <w:rPr>
          <w:rFonts w:cs="Arial"/>
          <w:sz w:val="24"/>
          <w:szCs w:val="24"/>
        </w:rPr>
      </w:pPr>
      <w:r w:rsidRPr="00980C7F">
        <w:rPr>
          <w:rFonts w:cs="Arial"/>
          <w:sz w:val="24"/>
          <w:szCs w:val="24"/>
        </w:rPr>
        <w:t xml:space="preserve">Προϋποθέσεις συμμετοχής κατά τις διατάξεις των παρ. </w:t>
      </w:r>
      <w:r w:rsidR="00980C7F" w:rsidRPr="00980C7F">
        <w:rPr>
          <w:rFonts w:cs="Arial"/>
          <w:sz w:val="24"/>
          <w:szCs w:val="24"/>
        </w:rPr>
        <w:t>1,2,</w:t>
      </w:r>
      <w:r w:rsidRPr="00980C7F">
        <w:rPr>
          <w:rFonts w:cs="Arial"/>
          <w:sz w:val="24"/>
          <w:szCs w:val="24"/>
        </w:rPr>
        <w:t xml:space="preserve">11 και 12 του άρθρου </w:t>
      </w:r>
      <w:r w:rsidR="00980C7F" w:rsidRPr="00980C7F">
        <w:rPr>
          <w:rFonts w:cs="Arial"/>
          <w:sz w:val="24"/>
          <w:szCs w:val="24"/>
        </w:rPr>
        <w:t>31</w:t>
      </w:r>
      <w:r w:rsidRPr="00980C7F">
        <w:rPr>
          <w:rFonts w:cs="Arial"/>
          <w:sz w:val="24"/>
          <w:szCs w:val="24"/>
        </w:rPr>
        <w:t xml:space="preserve"> του ν.</w:t>
      </w:r>
      <w:r w:rsidR="00980C7F" w:rsidRPr="00980C7F">
        <w:rPr>
          <w:rFonts w:cs="Arial"/>
          <w:sz w:val="24"/>
          <w:szCs w:val="24"/>
        </w:rPr>
        <w:t>4823</w:t>
      </w:r>
      <w:r w:rsidRPr="00980C7F">
        <w:rPr>
          <w:rFonts w:cs="Arial"/>
          <w:sz w:val="24"/>
          <w:szCs w:val="24"/>
        </w:rPr>
        <w:t>/2021 (Α΄</w:t>
      </w:r>
      <w:r w:rsidR="00980C7F" w:rsidRPr="00980C7F">
        <w:rPr>
          <w:rFonts w:cs="Arial"/>
          <w:sz w:val="24"/>
          <w:szCs w:val="24"/>
        </w:rPr>
        <w:t xml:space="preserve"> 136)</w:t>
      </w:r>
    </w:p>
    <w:p w:rsidR="001F7EDD" w:rsidRDefault="001F7EDD" w:rsidP="0052260C">
      <w:pPr>
        <w:pStyle w:val="a4"/>
        <w:numPr>
          <w:ilvl w:val="0"/>
          <w:numId w:val="3"/>
        </w:numPr>
        <w:spacing w:line="240" w:lineRule="auto"/>
        <w:jc w:val="both"/>
        <w:rPr>
          <w:rFonts w:cs="Arial"/>
          <w:sz w:val="24"/>
          <w:szCs w:val="24"/>
        </w:rPr>
      </w:pPr>
      <w:r>
        <w:rPr>
          <w:rFonts w:cs="Arial"/>
          <w:sz w:val="24"/>
          <w:szCs w:val="24"/>
        </w:rPr>
        <w:t>Θέσεις υπηρέτησης υποψηφίου</w:t>
      </w:r>
    </w:p>
    <w:p w:rsidR="00357C60" w:rsidRDefault="00357C60" w:rsidP="0052260C">
      <w:pPr>
        <w:pStyle w:val="a4"/>
        <w:numPr>
          <w:ilvl w:val="0"/>
          <w:numId w:val="3"/>
        </w:numPr>
        <w:spacing w:line="240" w:lineRule="auto"/>
        <w:jc w:val="both"/>
        <w:rPr>
          <w:rFonts w:cs="Arial"/>
          <w:sz w:val="24"/>
          <w:szCs w:val="24"/>
        </w:rPr>
      </w:pPr>
      <w:r>
        <w:rPr>
          <w:rFonts w:cs="Arial"/>
          <w:sz w:val="24"/>
          <w:szCs w:val="24"/>
        </w:rPr>
        <w:t>Στοιχεία επιστημονικής – παιδαγωγικής συγκρότησης και συμμετοχής σε  υπηρεσιακά και πειθαρχικά συμβούλια</w:t>
      </w:r>
    </w:p>
    <w:p w:rsidR="001F7EDD" w:rsidRPr="00927C7C" w:rsidRDefault="001F7EDD" w:rsidP="00927C7C">
      <w:pPr>
        <w:pStyle w:val="a4"/>
        <w:numPr>
          <w:ilvl w:val="0"/>
          <w:numId w:val="3"/>
        </w:numPr>
        <w:spacing w:line="240" w:lineRule="auto"/>
        <w:jc w:val="both"/>
        <w:rPr>
          <w:rFonts w:cs="Arial"/>
          <w:b/>
          <w:sz w:val="24"/>
          <w:szCs w:val="24"/>
          <w:u w:val="single"/>
        </w:rPr>
      </w:pPr>
      <w:r w:rsidRPr="00927C7C">
        <w:rPr>
          <w:rFonts w:cs="Arial"/>
          <w:sz w:val="24"/>
          <w:szCs w:val="24"/>
        </w:rPr>
        <w:t>Στοιχεία διδακτικής, συμβουλευτικής</w:t>
      </w:r>
      <w:r w:rsidR="00065CA3" w:rsidRPr="00065CA3">
        <w:rPr>
          <w:rFonts w:cs="Arial"/>
          <w:sz w:val="24"/>
          <w:szCs w:val="24"/>
        </w:rPr>
        <w:t xml:space="preserve"> </w:t>
      </w:r>
      <w:r w:rsidRPr="00927C7C">
        <w:rPr>
          <w:rFonts w:cs="Arial"/>
          <w:sz w:val="24"/>
          <w:szCs w:val="24"/>
        </w:rPr>
        <w:t>–</w:t>
      </w:r>
      <w:r w:rsidR="00065CA3" w:rsidRPr="00065CA3">
        <w:rPr>
          <w:rFonts w:cs="Arial"/>
          <w:sz w:val="24"/>
          <w:szCs w:val="24"/>
        </w:rPr>
        <w:t xml:space="preserve"> </w:t>
      </w:r>
      <w:r w:rsidRPr="00927C7C">
        <w:rPr>
          <w:rFonts w:cs="Arial"/>
          <w:sz w:val="24"/>
          <w:szCs w:val="24"/>
        </w:rPr>
        <w:t>καθοδηγητικής και διοικητικής</w:t>
      </w:r>
      <w:r w:rsidR="00927C7C" w:rsidRPr="00927C7C">
        <w:rPr>
          <w:rFonts w:cs="Arial"/>
          <w:sz w:val="24"/>
          <w:szCs w:val="24"/>
        </w:rPr>
        <w:t>–</w:t>
      </w:r>
      <w:r w:rsidRPr="00927C7C">
        <w:rPr>
          <w:rFonts w:cs="Arial"/>
          <w:sz w:val="24"/>
          <w:szCs w:val="24"/>
        </w:rPr>
        <w:t xml:space="preserve"> υποστηρικτικής εμπειρίας</w:t>
      </w:r>
    </w:p>
    <w:p w:rsidR="00357C60" w:rsidRPr="00980C7F" w:rsidRDefault="00357C60" w:rsidP="0052260C">
      <w:pPr>
        <w:pStyle w:val="a4"/>
        <w:numPr>
          <w:ilvl w:val="0"/>
          <w:numId w:val="3"/>
        </w:numPr>
        <w:spacing w:line="240" w:lineRule="auto"/>
        <w:jc w:val="both"/>
        <w:rPr>
          <w:rFonts w:cs="Arial"/>
          <w:sz w:val="24"/>
          <w:szCs w:val="24"/>
        </w:rPr>
      </w:pPr>
      <w:r w:rsidRPr="00980C7F">
        <w:rPr>
          <w:rFonts w:cs="Arial"/>
          <w:sz w:val="24"/>
          <w:szCs w:val="24"/>
        </w:rPr>
        <w:t>Δήλωση περί ακρίβειας των δηλωθέντων στοιχείων</w:t>
      </w:r>
    </w:p>
    <w:p w:rsidR="00053A53" w:rsidRDefault="00053A53" w:rsidP="0052260C">
      <w:pPr>
        <w:pStyle w:val="a4"/>
        <w:spacing w:line="240" w:lineRule="auto"/>
        <w:jc w:val="both"/>
        <w:rPr>
          <w:rFonts w:cs="Arial"/>
          <w:sz w:val="24"/>
          <w:szCs w:val="24"/>
        </w:rPr>
      </w:pPr>
    </w:p>
    <w:p w:rsidR="00053A53" w:rsidRDefault="00053A53" w:rsidP="0052260C">
      <w:pPr>
        <w:pStyle w:val="a4"/>
        <w:spacing w:line="240" w:lineRule="auto"/>
        <w:jc w:val="both"/>
        <w:rPr>
          <w:rFonts w:cs="Arial"/>
          <w:sz w:val="24"/>
          <w:szCs w:val="24"/>
        </w:rPr>
      </w:pPr>
    </w:p>
    <w:p w:rsidR="00683E41" w:rsidRPr="00683E41" w:rsidRDefault="00357C60" w:rsidP="00980C7F">
      <w:pPr>
        <w:pStyle w:val="a4"/>
        <w:numPr>
          <w:ilvl w:val="0"/>
          <w:numId w:val="4"/>
        </w:numPr>
        <w:spacing w:line="240" w:lineRule="auto"/>
        <w:ind w:left="0" w:firstLine="360"/>
        <w:jc w:val="both"/>
        <w:rPr>
          <w:rFonts w:cs="Arial"/>
        </w:rPr>
      </w:pPr>
      <w:r w:rsidRPr="00683E41">
        <w:rPr>
          <w:rFonts w:cs="Arial"/>
          <w:sz w:val="24"/>
          <w:szCs w:val="24"/>
        </w:rPr>
        <w:t xml:space="preserve">Με την ηλεκτρονική υποβολή των αιτήσεων υποψηφιότητας οι ενδιαφερόμενοι αναρτούν υποχρεωτικά βιογραφικό σημείωμα και πιστοποιητικό υπηρεσιακό μεταβολών. Οι Διευθύνσεις Εκπαίδευσης ή οι Περιφερειακές Διευθύνσεις Εκπαίδευσης, κατά περίπτωση, είναι αρμόδιες για την άμεση και κατά προτεραιότητα έκδοση του πιστοποιητικού υπηρεσιακών μεταβολών που θα τους ζητηθεί σύμφωνα με το υπόδειγμα στο παράρτημα 1 και υποχρεούνται στη χορήγησή του εντός της προθεσμίας υποβολής των εν λόγω αιτήσεων – δηλώσεων υποψηφιότητας. </w:t>
      </w:r>
    </w:p>
    <w:p w:rsidR="00357C60" w:rsidRDefault="00357C60" w:rsidP="00980C7F">
      <w:pPr>
        <w:pStyle w:val="a4"/>
        <w:numPr>
          <w:ilvl w:val="0"/>
          <w:numId w:val="4"/>
        </w:numPr>
        <w:spacing w:line="240" w:lineRule="auto"/>
        <w:ind w:left="0" w:firstLine="360"/>
        <w:jc w:val="both"/>
        <w:rPr>
          <w:rFonts w:cs="Calibri"/>
        </w:rPr>
      </w:pPr>
      <w:r w:rsidRPr="00683E41">
        <w:rPr>
          <w:rFonts w:cs="Arial"/>
        </w:rPr>
        <w:lastRenderedPageBreak/>
        <w:t xml:space="preserve">Οι αιτήσεις </w:t>
      </w:r>
      <w:r w:rsidR="00683E41">
        <w:rPr>
          <w:rFonts w:cs="Arial"/>
        </w:rPr>
        <w:t>- δηλώσεις</w:t>
      </w:r>
      <w:r w:rsidRPr="00683E41">
        <w:rPr>
          <w:rFonts w:cs="Arial"/>
        </w:rPr>
        <w:t xml:space="preserve"> για τη συμμετοχή στην εν λόγω διαδικασία επιλογής υποβάλλονται ηλεκτρονικά, μαζί με τα ως άνω αναγκαία δικαιολογητικά, </w:t>
      </w:r>
      <w:r w:rsidR="00ED5116" w:rsidRPr="003D666F">
        <w:rPr>
          <w:rFonts w:cs="Arial"/>
          <w:b/>
        </w:rPr>
        <w:t xml:space="preserve">από </w:t>
      </w:r>
      <w:r w:rsidR="005D55BE" w:rsidRPr="005D55BE">
        <w:rPr>
          <w:rFonts w:cs="Arial"/>
          <w:b/>
        </w:rPr>
        <w:t>3</w:t>
      </w:r>
      <w:r w:rsidR="00ED5116" w:rsidRPr="003D666F">
        <w:rPr>
          <w:rFonts w:cs="Arial"/>
          <w:b/>
        </w:rPr>
        <w:t xml:space="preserve"> - </w:t>
      </w:r>
      <w:r w:rsidR="00ED5116">
        <w:rPr>
          <w:rFonts w:cs="Arial"/>
          <w:b/>
        </w:rPr>
        <w:t>1</w:t>
      </w:r>
      <w:r w:rsidR="00ED5116" w:rsidRPr="003D666F">
        <w:rPr>
          <w:rFonts w:cs="Arial"/>
          <w:b/>
        </w:rPr>
        <w:t xml:space="preserve"> -202</w:t>
      </w:r>
      <w:r w:rsidR="005D55BE" w:rsidRPr="005D55BE">
        <w:rPr>
          <w:rFonts w:cs="Arial"/>
          <w:b/>
        </w:rPr>
        <w:t>2</w:t>
      </w:r>
      <w:r w:rsidR="00ED5116" w:rsidRPr="003D666F">
        <w:rPr>
          <w:rFonts w:cs="Arial"/>
          <w:b/>
        </w:rPr>
        <w:t xml:space="preserve"> έως </w:t>
      </w:r>
      <w:r w:rsidR="005D55BE" w:rsidRPr="00065CA3">
        <w:rPr>
          <w:rFonts w:cs="Arial"/>
          <w:b/>
        </w:rPr>
        <w:t>14</w:t>
      </w:r>
      <w:r w:rsidR="00ED5116" w:rsidRPr="003D666F">
        <w:rPr>
          <w:rFonts w:cs="Arial"/>
          <w:b/>
        </w:rPr>
        <w:t xml:space="preserve"> - </w:t>
      </w:r>
      <w:r w:rsidR="00ED5116">
        <w:rPr>
          <w:rFonts w:cs="Arial"/>
          <w:b/>
        </w:rPr>
        <w:t>1</w:t>
      </w:r>
      <w:r w:rsidR="00ED5116" w:rsidRPr="003D666F">
        <w:rPr>
          <w:rFonts w:cs="Arial"/>
          <w:b/>
        </w:rPr>
        <w:t xml:space="preserve"> -202</w:t>
      </w:r>
      <w:r w:rsidR="00ED5116">
        <w:rPr>
          <w:rFonts w:cs="Arial"/>
          <w:b/>
        </w:rPr>
        <w:t>2</w:t>
      </w:r>
      <w:r w:rsidR="00ED5116" w:rsidRPr="003D666F">
        <w:rPr>
          <w:rFonts w:cs="Arial"/>
          <w:b/>
        </w:rPr>
        <w:t xml:space="preserve"> και ώρα </w:t>
      </w:r>
      <w:r w:rsidR="00ED5116">
        <w:rPr>
          <w:rFonts w:cs="Arial"/>
          <w:b/>
        </w:rPr>
        <w:t>14</w:t>
      </w:r>
      <w:r w:rsidR="00ED5116" w:rsidRPr="003D666F">
        <w:rPr>
          <w:rFonts w:cs="Arial"/>
          <w:b/>
        </w:rPr>
        <w:t xml:space="preserve">:00. </w:t>
      </w:r>
      <w:r w:rsidRPr="00683E41">
        <w:rPr>
          <w:rFonts w:cs="Arial"/>
        </w:rPr>
        <w:t>Επισημαίνεται ότι μετά την οριστική υποβολή της αίτησης υποψηφιότητας δεν είναι δυνατή η τροποποίησή της.</w:t>
      </w:r>
      <w:r>
        <w:rPr>
          <w:rFonts w:cs="Calibri"/>
        </w:rPr>
        <w:t xml:space="preserve">          </w:t>
      </w:r>
    </w:p>
    <w:p w:rsidR="00357C60" w:rsidRDefault="00357C60" w:rsidP="0052260C">
      <w:pPr>
        <w:jc w:val="both"/>
        <w:rPr>
          <w:rFonts w:ascii="Calibri" w:hAnsi="Calibri" w:cs="Calibri"/>
        </w:rPr>
      </w:pPr>
    </w:p>
    <w:p w:rsidR="00357C60" w:rsidRDefault="006B47A0" w:rsidP="006B47A0">
      <w:pPr>
        <w:pStyle w:val="1"/>
        <w:autoSpaceDE w:val="0"/>
        <w:autoSpaceDN w:val="0"/>
        <w:adjustRightInd w:val="0"/>
        <w:spacing w:after="0" w:line="240" w:lineRule="auto"/>
        <w:ind w:left="644"/>
        <w:rPr>
          <w:rFonts w:cs="Calibri"/>
          <w:b/>
          <w:sz w:val="24"/>
          <w:szCs w:val="24"/>
        </w:rPr>
      </w:pPr>
      <w:r>
        <w:rPr>
          <w:rFonts w:cs="Calibri"/>
          <w:b/>
          <w:sz w:val="24"/>
          <w:szCs w:val="24"/>
        </w:rPr>
        <w:t xml:space="preserve">3. </w:t>
      </w:r>
      <w:r w:rsidR="00357C60">
        <w:rPr>
          <w:rFonts w:cs="Calibri"/>
          <w:b/>
          <w:sz w:val="24"/>
          <w:szCs w:val="24"/>
        </w:rPr>
        <w:t>ΥΠΟΒΛΗΤΕΑ ΔΙΚΑΙΟΛΟΓΗΤΙΚΑ</w:t>
      </w:r>
    </w:p>
    <w:p w:rsidR="00357C60" w:rsidRDefault="00357C60" w:rsidP="00357C60">
      <w:pPr>
        <w:pStyle w:val="1"/>
        <w:autoSpaceDE w:val="0"/>
        <w:autoSpaceDN w:val="0"/>
        <w:adjustRightInd w:val="0"/>
        <w:spacing w:after="0" w:line="240" w:lineRule="auto"/>
        <w:ind w:left="644"/>
        <w:rPr>
          <w:rFonts w:cs="Calibri"/>
          <w:b/>
          <w:sz w:val="24"/>
          <w:szCs w:val="24"/>
        </w:rPr>
      </w:pPr>
    </w:p>
    <w:p w:rsidR="00357C60" w:rsidRDefault="00004428" w:rsidP="00357C60">
      <w:pPr>
        <w:ind w:firstLine="644"/>
        <w:jc w:val="both"/>
        <w:rPr>
          <w:rFonts w:ascii="Calibri" w:hAnsi="Calibri" w:cs="Arial"/>
        </w:rPr>
      </w:pPr>
      <w:r>
        <w:rPr>
          <w:rFonts w:ascii="Calibri" w:hAnsi="Calibri" w:cs="Arial"/>
        </w:rPr>
        <w:t xml:space="preserve">Με τις </w:t>
      </w:r>
      <w:r w:rsidR="00357C60">
        <w:rPr>
          <w:rFonts w:ascii="Calibri" w:hAnsi="Calibri" w:cs="Arial"/>
        </w:rPr>
        <w:t xml:space="preserve">αιτήσεις – δηλώσεις </w:t>
      </w:r>
      <w:r>
        <w:rPr>
          <w:rFonts w:ascii="Calibri" w:hAnsi="Calibri" w:cs="Arial"/>
        </w:rPr>
        <w:t xml:space="preserve">υποψηφιότητας αναρτώνται </w:t>
      </w:r>
      <w:r w:rsidR="00357C60">
        <w:rPr>
          <w:rFonts w:ascii="Calibri" w:hAnsi="Calibri" w:cs="Arial"/>
        </w:rPr>
        <w:t xml:space="preserve">όλα τα απαραίτητα δικαιολογητικά για την απόδειξη των τυπικών προσόντων των υποψηφίων, </w:t>
      </w:r>
      <w:r>
        <w:rPr>
          <w:rFonts w:ascii="Calibri" w:hAnsi="Calibri" w:cs="Arial"/>
        </w:rPr>
        <w:t>τα οποία είναι</w:t>
      </w:r>
      <w:r w:rsidR="00357C60">
        <w:rPr>
          <w:rFonts w:ascii="Calibri" w:hAnsi="Calibri" w:cs="Arial"/>
        </w:rPr>
        <w:t>:</w:t>
      </w:r>
    </w:p>
    <w:p w:rsidR="00357C60" w:rsidRDefault="00357C60" w:rsidP="00357C60">
      <w:pPr>
        <w:jc w:val="both"/>
        <w:rPr>
          <w:rFonts w:ascii="Calibri" w:hAnsi="Calibri" w:cs="Arial"/>
        </w:rPr>
      </w:pPr>
      <w:r>
        <w:rPr>
          <w:rFonts w:ascii="Calibri" w:hAnsi="Calibri" w:cs="Arial"/>
        </w:rPr>
        <w:t>α) Βιογραφικό σημείωμα.</w:t>
      </w:r>
    </w:p>
    <w:p w:rsidR="00357C60" w:rsidRDefault="00357C60" w:rsidP="00357C60">
      <w:pPr>
        <w:jc w:val="both"/>
        <w:rPr>
          <w:rFonts w:ascii="Calibri" w:hAnsi="Calibri" w:cs="Arial"/>
        </w:rPr>
      </w:pPr>
      <w:r>
        <w:rPr>
          <w:rFonts w:ascii="Calibri" w:hAnsi="Calibri" w:cs="Arial"/>
        </w:rPr>
        <w:t>β) Πιστοποιητικό υπηρεσιακών μεταβολών</w:t>
      </w:r>
      <w:r w:rsidR="0052260C" w:rsidRPr="00FB7CD7">
        <w:rPr>
          <w:rFonts w:ascii="Calibri" w:hAnsi="Calibri" w:cs="Arial"/>
        </w:rPr>
        <w:t>.</w:t>
      </w:r>
      <w:r>
        <w:rPr>
          <w:rFonts w:ascii="Calibri" w:hAnsi="Calibri" w:cs="Arial"/>
        </w:rPr>
        <w:t> </w:t>
      </w:r>
    </w:p>
    <w:p w:rsidR="00357C60" w:rsidRDefault="00357C60" w:rsidP="00357C60">
      <w:pPr>
        <w:jc w:val="both"/>
        <w:rPr>
          <w:rFonts w:ascii="Calibri" w:hAnsi="Calibri" w:cs="Arial"/>
        </w:rPr>
      </w:pPr>
      <w:r>
        <w:rPr>
          <w:rFonts w:ascii="Calibri" w:hAnsi="Calibri" w:cs="Arial"/>
        </w:rPr>
        <w:t>γ) Αντίγραφα τίτλων σπουδών, μετεκπαίδευσης και επιμόρφωσης.</w:t>
      </w:r>
    </w:p>
    <w:p w:rsidR="00135F49" w:rsidRDefault="00357C60" w:rsidP="00357C60">
      <w:pPr>
        <w:jc w:val="both"/>
        <w:rPr>
          <w:rFonts w:ascii="Calibri" w:hAnsi="Calibri" w:cs="Arial"/>
        </w:rPr>
      </w:pPr>
      <w:r>
        <w:rPr>
          <w:rFonts w:ascii="Calibri" w:hAnsi="Calibri" w:cs="Arial"/>
        </w:rPr>
        <w:t>δ) Αποδεικτικά γνώσης ξένων γλωσσών. </w:t>
      </w:r>
    </w:p>
    <w:p w:rsidR="00135F49" w:rsidRDefault="00357C60" w:rsidP="00357C60">
      <w:pPr>
        <w:jc w:val="both"/>
        <w:rPr>
          <w:rFonts w:ascii="Calibri" w:hAnsi="Calibri" w:cs="Arial"/>
        </w:rPr>
      </w:pPr>
      <w:r>
        <w:rPr>
          <w:rFonts w:ascii="Calibri" w:hAnsi="Calibri" w:cs="Arial"/>
        </w:rPr>
        <w:t>ε) Πιστοποιητικά επιμόρφωσης στις Τεχνολογίες Πληροφορίας και Επικοινωνιών (Τ.Π.Ε.) ή αποδεικτικά γνώσης χειρισμού Ηλεκτρονικού Υπολογιστή (Η/Υ).</w:t>
      </w:r>
    </w:p>
    <w:p w:rsidR="00357C60" w:rsidRDefault="00357C60" w:rsidP="00357C60">
      <w:pPr>
        <w:jc w:val="both"/>
        <w:rPr>
          <w:rFonts w:ascii="Calibri" w:hAnsi="Calibri" w:cs="Arial"/>
        </w:rPr>
      </w:pPr>
      <w:r>
        <w:rPr>
          <w:rFonts w:ascii="Calibri" w:hAnsi="Calibri" w:cs="Arial"/>
        </w:rPr>
        <w:t>στ) Βεβαιώσεις ή υπηρεσιακά έγγραφα που αφορούν στο διδακτικό –</w:t>
      </w:r>
      <w:r w:rsidR="00F915DA" w:rsidRPr="00F915DA">
        <w:rPr>
          <w:rFonts w:ascii="Calibri" w:hAnsi="Calibri" w:cs="Arial"/>
        </w:rPr>
        <w:t xml:space="preserve"> </w:t>
      </w:r>
      <w:r>
        <w:rPr>
          <w:rFonts w:ascii="Calibri" w:hAnsi="Calibri" w:cs="Arial"/>
        </w:rPr>
        <w:t>επιμορφωτικό</w:t>
      </w:r>
      <w:r w:rsidR="00F915DA" w:rsidRPr="00F915DA">
        <w:rPr>
          <w:rFonts w:ascii="Calibri" w:hAnsi="Calibri" w:cs="Arial"/>
        </w:rPr>
        <w:t xml:space="preserve"> </w:t>
      </w:r>
      <w:r w:rsidR="00F915DA">
        <w:rPr>
          <w:rFonts w:ascii="Calibri" w:hAnsi="Calibri" w:cs="Arial"/>
        </w:rPr>
        <w:t>–</w:t>
      </w:r>
      <w:r w:rsidR="00F915DA" w:rsidRPr="00F915DA">
        <w:rPr>
          <w:rFonts w:ascii="Calibri" w:hAnsi="Calibri" w:cs="Arial"/>
        </w:rPr>
        <w:t xml:space="preserve"> </w:t>
      </w:r>
      <w:r w:rsidR="00F915DA">
        <w:rPr>
          <w:rFonts w:ascii="Calibri" w:hAnsi="Calibri" w:cs="Arial"/>
        </w:rPr>
        <w:t xml:space="preserve">καθοδηγητικό </w:t>
      </w:r>
      <w:r>
        <w:rPr>
          <w:rFonts w:ascii="Calibri" w:hAnsi="Calibri" w:cs="Arial"/>
        </w:rPr>
        <w:t>έργο καθώς και στη διοικητική και διδακτική εμπειρία, τα οποία πρέπει να αναφέρουν χρόνο έναρξης και λήξης, κατά περίπτωση.</w:t>
      </w:r>
    </w:p>
    <w:p w:rsidR="00FB7CD7" w:rsidRDefault="00135F49" w:rsidP="00FB7CD7">
      <w:pPr>
        <w:pStyle w:val="2"/>
        <w:spacing w:after="0" w:line="240" w:lineRule="auto"/>
        <w:ind w:left="0"/>
        <w:jc w:val="both"/>
        <w:rPr>
          <w:rFonts w:cs="Calibri"/>
          <w:sz w:val="24"/>
          <w:szCs w:val="24"/>
        </w:rPr>
      </w:pPr>
      <w:r>
        <w:rPr>
          <w:rFonts w:cs="Calibri"/>
          <w:sz w:val="24"/>
          <w:szCs w:val="24"/>
        </w:rPr>
        <w:t xml:space="preserve">ζ) </w:t>
      </w:r>
      <w:r w:rsidR="00FB7CD7">
        <w:rPr>
          <w:rFonts w:cs="Calibri"/>
          <w:sz w:val="24"/>
          <w:szCs w:val="24"/>
        </w:rPr>
        <w:t xml:space="preserve">Αποδεικτικά συγγραφικού και ερευνητικού έργου επιστημονικού περιεχομένου συναφούς με το αντικείμενο της </w:t>
      </w:r>
      <w:proofErr w:type="spellStart"/>
      <w:r w:rsidR="00FB7CD7">
        <w:rPr>
          <w:rFonts w:cs="Calibri"/>
          <w:sz w:val="24"/>
          <w:szCs w:val="24"/>
        </w:rPr>
        <w:t>προκηρυσσόμενης</w:t>
      </w:r>
      <w:proofErr w:type="spellEnd"/>
      <w:r w:rsidR="00FB7CD7">
        <w:rPr>
          <w:rFonts w:cs="Calibri"/>
          <w:sz w:val="24"/>
          <w:szCs w:val="24"/>
        </w:rPr>
        <w:t xml:space="preserve"> θέσης. </w:t>
      </w:r>
    </w:p>
    <w:p w:rsidR="00135F49" w:rsidRPr="00980C7F" w:rsidRDefault="00135F49" w:rsidP="00135F49">
      <w:pPr>
        <w:pStyle w:val="2"/>
        <w:spacing w:after="0" w:line="240" w:lineRule="auto"/>
        <w:ind w:left="0"/>
        <w:jc w:val="both"/>
        <w:rPr>
          <w:rFonts w:cs="Calibri"/>
          <w:sz w:val="24"/>
          <w:szCs w:val="24"/>
        </w:rPr>
      </w:pPr>
      <w:r>
        <w:rPr>
          <w:rFonts w:cs="Calibri"/>
          <w:sz w:val="24"/>
          <w:szCs w:val="24"/>
        </w:rPr>
        <w:t xml:space="preserve">η) </w:t>
      </w:r>
      <w:r w:rsidRPr="00980C7F">
        <w:rPr>
          <w:rFonts w:cs="Calibri"/>
          <w:sz w:val="24"/>
          <w:szCs w:val="24"/>
        </w:rPr>
        <w:t>Κάθε άλλο δικαιολογητικό που κατά την κρίση του υποψηφίου μπορεί να συμβάλλει στη διαμόρφωση της κρίσης του Συμβουλίου περί της προσωπικότητας και της γενικής συγκρότησης του.</w:t>
      </w:r>
    </w:p>
    <w:p w:rsidR="00135F49" w:rsidRDefault="00135F49" w:rsidP="00135F49">
      <w:pPr>
        <w:pStyle w:val="2"/>
        <w:autoSpaceDE w:val="0"/>
        <w:autoSpaceDN w:val="0"/>
        <w:adjustRightInd w:val="0"/>
        <w:spacing w:after="0" w:line="240" w:lineRule="auto"/>
        <w:ind w:left="1134" w:hanging="556"/>
        <w:jc w:val="both"/>
        <w:rPr>
          <w:rFonts w:eastAsia="Times New Roman" w:cs="Calibri"/>
          <w:sz w:val="24"/>
          <w:szCs w:val="24"/>
          <w:lang w:eastAsia="en-US"/>
        </w:rPr>
      </w:pPr>
    </w:p>
    <w:p w:rsidR="00135F49" w:rsidRPr="00980C7F" w:rsidRDefault="00135F49" w:rsidP="007905DC">
      <w:pPr>
        <w:ind w:firstLine="720"/>
        <w:jc w:val="both"/>
        <w:rPr>
          <w:rFonts w:eastAsia="Times New Roman" w:cs="Calibri"/>
          <w:lang w:eastAsia="en-US"/>
        </w:rPr>
      </w:pPr>
      <w:r w:rsidRPr="00980C7F">
        <w:rPr>
          <w:rFonts w:asciiTheme="minorHAnsi" w:hAnsiTheme="minorHAnsi" w:cs="Arial"/>
          <w:lang w:eastAsia="en-US"/>
        </w:rPr>
        <w:t xml:space="preserve">Η γνώση ξένης γλώσσας καθώς και χειρισμού </w:t>
      </w:r>
      <w:r w:rsidRPr="00980C7F">
        <w:rPr>
          <w:rFonts w:ascii="Calibri" w:hAnsi="Calibri" w:cs="Arial"/>
        </w:rPr>
        <w:t xml:space="preserve">Ηλεκτρονικού Υπολογιστή (Η/Υ) </w:t>
      </w:r>
      <w:r w:rsidR="00980C7F">
        <w:rPr>
          <w:rFonts w:ascii="Calibri" w:hAnsi="Calibri" w:cs="Arial"/>
        </w:rPr>
        <w:t>αποδεικνύεται</w:t>
      </w:r>
      <w:r w:rsidRPr="00980C7F">
        <w:rPr>
          <w:rFonts w:asciiTheme="minorHAnsi" w:hAnsiTheme="minorHAnsi" w:cs="Arial"/>
          <w:lang w:eastAsia="en-US"/>
        </w:rPr>
        <w:t xml:space="preserve"> με βάση τίτλους που ορίζονται από τα προβλεπόμενα στις διαδικασίες επιλογής του Α.Σ.Ε.Π.</w:t>
      </w:r>
    </w:p>
    <w:p w:rsidR="00135F49" w:rsidRPr="00B415B5" w:rsidRDefault="00135F49" w:rsidP="00135F49">
      <w:pPr>
        <w:pStyle w:val="2"/>
        <w:autoSpaceDE w:val="0"/>
        <w:autoSpaceDN w:val="0"/>
        <w:adjustRightInd w:val="0"/>
        <w:spacing w:after="0" w:line="240" w:lineRule="auto"/>
        <w:ind w:left="1134" w:hanging="556"/>
        <w:jc w:val="both"/>
        <w:rPr>
          <w:rFonts w:cs="Calibri"/>
          <w:sz w:val="24"/>
          <w:szCs w:val="24"/>
        </w:rPr>
      </w:pPr>
    </w:p>
    <w:p w:rsidR="00135F49" w:rsidRPr="00CD4CE6" w:rsidRDefault="00135F49" w:rsidP="00135F49">
      <w:pPr>
        <w:ind w:firstLine="426"/>
        <w:jc w:val="both"/>
        <w:rPr>
          <w:rFonts w:ascii="Calibri" w:hAnsi="Calibri" w:cs="Calibri"/>
        </w:rPr>
      </w:pPr>
      <w:r w:rsidRPr="0079414B">
        <w:rPr>
          <w:rFonts w:ascii="Calibri" w:hAnsi="Calibri" w:cs="Calibri"/>
        </w:rPr>
        <w:t>Όλοι οι τίτλοι σπουδών που προέρχονται από ιδρύματα ανώτατης εκπαίδευσης της αλλοδαπής, πρέπει να είναι αναγνωρισμένοι από το</w:t>
      </w:r>
      <w:r>
        <w:rPr>
          <w:rFonts w:ascii="Calibri" w:hAnsi="Calibri" w:cs="Calibri"/>
        </w:rPr>
        <w:t xml:space="preserve"> </w:t>
      </w:r>
      <w:r w:rsidRPr="0079414B">
        <w:rPr>
          <w:rFonts w:ascii="Calibri" w:hAnsi="Calibri" w:cs="Calibri"/>
        </w:rPr>
        <w:t>Διεπιστημονικό Οργανισμό Αναγνώρισης Τίτλων Ακαδημαϊκών και Πληροφόρησης (Δ.Ο.Α.Τ.Α.Π.) / Διαπανεπιστημιακό Κέντρο Αναγνώρισης Τίτλων Σπουδών της Αλλοδαπής</w:t>
      </w:r>
      <w:r>
        <w:rPr>
          <w:rFonts w:ascii="Calibri" w:hAnsi="Calibri" w:cs="Calibri"/>
        </w:rPr>
        <w:t xml:space="preserve"> (ΔΙ.Κ.Α.Τ.Σ.Α.) </w:t>
      </w:r>
      <w:r w:rsidRPr="0079414B">
        <w:rPr>
          <w:rFonts w:ascii="Calibri" w:hAnsi="Calibri" w:cs="Calibri"/>
        </w:rPr>
        <w:t>ή το Ινστιτούτο Τεχνολογικ</w:t>
      </w:r>
      <w:r>
        <w:rPr>
          <w:rFonts w:ascii="Calibri" w:hAnsi="Calibri" w:cs="Calibri"/>
        </w:rPr>
        <w:t>ής Εκπαίδευσης (Ι.Τ.Ε.). Ξ</w:t>
      </w:r>
      <w:r w:rsidRPr="0079414B">
        <w:rPr>
          <w:rFonts w:ascii="Calibri" w:hAnsi="Calibri" w:cs="Calibri"/>
        </w:rPr>
        <w:t>ενόγλωσσες βεβαιώσεις ή έγγραφα πρέπει να έχουν επίσημα μεταφραστεί από την αρμόδια υπηρεσία του Υπουργείου Εξωτερικών ή άλλο αρμόδιο κατά νόμο όργανο.</w:t>
      </w:r>
      <w:r w:rsidRPr="0079414B">
        <w:rPr>
          <w:rFonts w:ascii="Calibri" w:hAnsi="Calibri" w:cs="Calibri"/>
        </w:rPr>
        <w:tab/>
        <w:t xml:space="preserve"> </w:t>
      </w:r>
    </w:p>
    <w:p w:rsidR="00135F49" w:rsidRPr="00B415B5" w:rsidRDefault="00135F49" w:rsidP="00135F49">
      <w:pPr>
        <w:jc w:val="both"/>
        <w:rPr>
          <w:rFonts w:ascii="Calibri" w:hAnsi="Calibri" w:cs="Calibri"/>
          <w:b/>
        </w:rPr>
      </w:pPr>
      <w:r w:rsidRPr="00E25274">
        <w:rPr>
          <w:rFonts w:ascii="Calibri" w:hAnsi="Calibri" w:cs="Calibri"/>
          <w:b/>
        </w:rPr>
        <w:t xml:space="preserve">        </w:t>
      </w:r>
    </w:p>
    <w:p w:rsidR="00135F49" w:rsidRDefault="00135F49" w:rsidP="00135F49">
      <w:pPr>
        <w:ind w:firstLine="426"/>
        <w:jc w:val="both"/>
        <w:rPr>
          <w:rFonts w:ascii="Calibri" w:hAnsi="Calibri" w:cs="Calibri"/>
          <w:b/>
        </w:rPr>
      </w:pPr>
      <w:r w:rsidRPr="00E25274">
        <w:rPr>
          <w:rFonts w:ascii="Calibri" w:hAnsi="Calibri" w:cs="Calibri"/>
          <w:b/>
        </w:rPr>
        <w:t xml:space="preserve">Μετά τη λήξη της προθεσμίας υποβολής των αιτήσεων δεν γίνονται δεκτά συμπληρωματικά δικαιολογητικά. </w:t>
      </w:r>
    </w:p>
    <w:p w:rsidR="00135F49" w:rsidRDefault="00135F49" w:rsidP="00135F49">
      <w:pPr>
        <w:ind w:firstLine="426"/>
        <w:jc w:val="both"/>
        <w:rPr>
          <w:rFonts w:ascii="Calibri" w:hAnsi="Calibri" w:cs="Calibri"/>
          <w:b/>
        </w:rPr>
      </w:pPr>
    </w:p>
    <w:p w:rsidR="00980C7F" w:rsidRDefault="00980C7F" w:rsidP="00980C7F">
      <w:pPr>
        <w:tabs>
          <w:tab w:val="left" w:pos="6804"/>
        </w:tabs>
        <w:ind w:firstLine="709"/>
        <w:jc w:val="both"/>
        <w:rPr>
          <w:rFonts w:ascii="Calibri" w:hAnsi="Calibri" w:cs="Calibri"/>
          <w:b/>
        </w:rPr>
      </w:pPr>
      <w:r>
        <w:rPr>
          <w:rFonts w:ascii="Calibri" w:hAnsi="Calibri" w:cs="Calibri"/>
        </w:rPr>
        <w:t>Οι αιτήσεις και τα συνημμένα δικαιολογητικά διατηρούνται, σε ψηφιακή μορφή, στο Τμήμα Στελεχών Πρωτοβάθμιας και Δευτεροβάθμιας Εκπαίδευσης του Υ.ΠΑΙ.Θ. καθ’ όλη τη διάρκεια της θητείας των Διευθυντών Πρωτοβάθμιας Εκπαίδευσης.</w:t>
      </w:r>
    </w:p>
    <w:p w:rsidR="00135F49" w:rsidRPr="00B415B5" w:rsidRDefault="00135F49" w:rsidP="00135F49">
      <w:pPr>
        <w:pStyle w:val="10"/>
        <w:ind w:firstLine="720"/>
        <w:jc w:val="both"/>
        <w:rPr>
          <w:rFonts w:cs="Arial"/>
          <w:sz w:val="24"/>
          <w:szCs w:val="24"/>
        </w:rPr>
      </w:pPr>
    </w:p>
    <w:p w:rsidR="004D7BDB" w:rsidRDefault="00135F49" w:rsidP="004D7BDB">
      <w:pPr>
        <w:pStyle w:val="10"/>
        <w:ind w:firstLine="426"/>
        <w:jc w:val="both"/>
        <w:rPr>
          <w:rFonts w:cs="Calibri"/>
          <w:b/>
          <w:color w:val="000000"/>
          <w:u w:val="single"/>
        </w:rPr>
      </w:pPr>
      <w:r w:rsidRPr="00CA0801">
        <w:rPr>
          <w:rFonts w:cs="Arial"/>
          <w:b/>
          <w:sz w:val="24"/>
          <w:szCs w:val="24"/>
          <w:u w:val="single"/>
        </w:rPr>
        <w:t xml:space="preserve">Για περισσότερες πληροφορίες οι ενδιαφερόμενοι μπορούν να επικοινωνούν με τις Διευθύνσεις Πρωτοβάθμιας Εκπαίδευσης, καθώς επίσης και με το Τμήμα Δ΄ </w:t>
      </w:r>
      <w:r w:rsidR="004D7BDB">
        <w:rPr>
          <w:rFonts w:cs="Arial"/>
          <w:b/>
          <w:sz w:val="24"/>
          <w:szCs w:val="24"/>
          <w:u w:val="single"/>
        </w:rPr>
        <w:t>Στελεχών της Διεύθυνσης Υπηρεσιακής Κατάστασης και Εξέλιξης Εκπαιδευτικού Προσωπικού Π.Ε. &amp; Δ.Ε. του Υπουργείου Παιδείας και Θρησκευμάτων (</w:t>
      </w:r>
      <w:proofErr w:type="spellStart"/>
      <w:r w:rsidR="004D7BDB">
        <w:rPr>
          <w:rFonts w:cs="Arial"/>
          <w:b/>
          <w:sz w:val="24"/>
          <w:szCs w:val="24"/>
          <w:u w:val="single"/>
        </w:rPr>
        <w:t>τηλ</w:t>
      </w:r>
      <w:proofErr w:type="spellEnd"/>
      <w:r w:rsidR="004D7BDB">
        <w:rPr>
          <w:rFonts w:cs="Arial"/>
          <w:b/>
          <w:sz w:val="24"/>
          <w:szCs w:val="24"/>
          <w:u w:val="single"/>
        </w:rPr>
        <w:t>. 210-</w:t>
      </w:r>
      <w:r w:rsidR="004D7BDB">
        <w:rPr>
          <w:rFonts w:cs="Arial"/>
          <w:b/>
          <w:sz w:val="24"/>
          <w:szCs w:val="24"/>
          <w:u w:val="single"/>
        </w:rPr>
        <w:lastRenderedPageBreak/>
        <w:t>3442125, 210-3442852, 210-3442884, 210-3442287, 210-3442353, 210-3442366, 210-3442268, 210-3442952, 210-3442895, 210-3442333).</w:t>
      </w:r>
    </w:p>
    <w:p w:rsidR="00135F49" w:rsidRPr="00B415B5" w:rsidRDefault="00135F49" w:rsidP="00135F49">
      <w:pPr>
        <w:tabs>
          <w:tab w:val="left" w:pos="6045"/>
        </w:tabs>
        <w:ind w:firstLine="567"/>
        <w:jc w:val="both"/>
        <w:rPr>
          <w:rFonts w:ascii="Calibri" w:hAnsi="Calibri" w:cs="Calibri"/>
          <w:lang w:eastAsia="en-US"/>
        </w:rPr>
      </w:pPr>
    </w:p>
    <w:p w:rsidR="00980C7F" w:rsidRDefault="00980C7F" w:rsidP="008045CB">
      <w:pPr>
        <w:tabs>
          <w:tab w:val="left" w:pos="6045"/>
        </w:tabs>
        <w:ind w:firstLine="426"/>
        <w:jc w:val="both"/>
        <w:rPr>
          <w:rFonts w:ascii="Calibri" w:hAnsi="Calibri" w:cs="Calibri"/>
          <w:lang w:eastAsia="en-US"/>
        </w:rPr>
      </w:pPr>
    </w:p>
    <w:p w:rsidR="00980C7F" w:rsidRDefault="00980C7F" w:rsidP="008045CB">
      <w:pPr>
        <w:tabs>
          <w:tab w:val="left" w:pos="6045"/>
        </w:tabs>
        <w:ind w:firstLine="426"/>
        <w:jc w:val="both"/>
        <w:rPr>
          <w:rFonts w:ascii="Calibri" w:hAnsi="Calibri" w:cs="Calibri"/>
          <w:lang w:eastAsia="en-US"/>
        </w:rPr>
      </w:pPr>
    </w:p>
    <w:p w:rsidR="004F15E7" w:rsidRDefault="00135F49" w:rsidP="008045CB">
      <w:pPr>
        <w:tabs>
          <w:tab w:val="left" w:pos="6045"/>
        </w:tabs>
        <w:ind w:firstLine="426"/>
        <w:jc w:val="both"/>
        <w:rPr>
          <w:rFonts w:ascii="Calibri" w:hAnsi="Calibri" w:cs="Arial"/>
        </w:rPr>
      </w:pPr>
      <w:r>
        <w:rPr>
          <w:rFonts w:ascii="Calibri" w:hAnsi="Calibri" w:cs="Calibri"/>
          <w:lang w:eastAsia="en-US"/>
        </w:rPr>
        <w:t>Η παρούσα</w:t>
      </w:r>
      <w:r w:rsidRPr="0079414B">
        <w:rPr>
          <w:rFonts w:ascii="Calibri" w:hAnsi="Calibri" w:cs="Calibri"/>
          <w:lang w:eastAsia="en-US"/>
        </w:rPr>
        <w:t xml:space="preserve"> </w:t>
      </w:r>
      <w:r>
        <w:rPr>
          <w:rFonts w:ascii="Calibri" w:hAnsi="Calibri" w:cs="Calibri"/>
          <w:lang w:eastAsia="en-US"/>
        </w:rPr>
        <w:t xml:space="preserve">να </w:t>
      </w:r>
      <w:r w:rsidRPr="0079414B">
        <w:rPr>
          <w:rFonts w:ascii="Calibri" w:hAnsi="Calibri" w:cs="Calibri"/>
          <w:lang w:eastAsia="en-US"/>
        </w:rPr>
        <w:t>αναρτ</w:t>
      </w:r>
      <w:r>
        <w:rPr>
          <w:rFonts w:ascii="Calibri" w:hAnsi="Calibri" w:cs="Calibri"/>
          <w:lang w:eastAsia="en-US"/>
        </w:rPr>
        <w:t xml:space="preserve">ηθεί </w:t>
      </w:r>
      <w:r w:rsidRPr="0079414B">
        <w:rPr>
          <w:rFonts w:ascii="Calibri" w:hAnsi="Calibri" w:cs="Calibri"/>
          <w:lang w:eastAsia="en-US"/>
        </w:rPr>
        <w:t xml:space="preserve">στην ιστοσελίδα </w:t>
      </w:r>
      <w:r>
        <w:rPr>
          <w:rFonts w:ascii="Calibri" w:hAnsi="Calibri" w:cs="Calibri"/>
          <w:lang w:eastAsia="en-US"/>
        </w:rPr>
        <w:t xml:space="preserve">του Υπουργείου </w:t>
      </w:r>
      <w:r>
        <w:rPr>
          <w:rFonts w:ascii="Calibri" w:hAnsi="Calibri" w:cs="Calibri"/>
        </w:rPr>
        <w:t xml:space="preserve">Παιδείας και Θρησκευμάτων, καθώς και στο πρόγραμμα «Διαύγεια» και να διαβιβασθεί </w:t>
      </w:r>
      <w:r w:rsidRPr="0079414B">
        <w:rPr>
          <w:rFonts w:ascii="Calibri" w:hAnsi="Calibri" w:cs="Calibri"/>
        </w:rPr>
        <w:t xml:space="preserve">στο Α.Σ.Ε.Π. προκειμένου να αναρτηθεί στην ιστοσελίδα του. </w:t>
      </w:r>
    </w:p>
    <w:p w:rsidR="00357C60" w:rsidRDefault="00357C60" w:rsidP="00357C60">
      <w:pPr>
        <w:ind w:right="-334"/>
        <w:jc w:val="both"/>
        <w:rPr>
          <w:rFonts w:ascii="Calibri" w:hAnsi="Calibri" w:cs="Calibri"/>
        </w:rPr>
      </w:pPr>
    </w:p>
    <w:p w:rsidR="00357C60" w:rsidRDefault="00357C60" w:rsidP="00357C60">
      <w:pPr>
        <w:pStyle w:val="1"/>
        <w:autoSpaceDE w:val="0"/>
        <w:autoSpaceDN w:val="0"/>
        <w:adjustRightInd w:val="0"/>
        <w:spacing w:after="0" w:line="240" w:lineRule="auto"/>
        <w:ind w:left="644"/>
        <w:rPr>
          <w:rFonts w:cs="Calibri"/>
          <w:b/>
          <w:sz w:val="24"/>
          <w:szCs w:val="24"/>
        </w:rPr>
      </w:pPr>
    </w:p>
    <w:p w:rsidR="00357C60" w:rsidRDefault="00357C60" w:rsidP="00357C60">
      <w:pPr>
        <w:ind w:right="-334"/>
        <w:jc w:val="both"/>
        <w:rPr>
          <w:rFonts w:ascii="Calibri" w:hAnsi="Calibri" w:cs="Calibri"/>
        </w:rPr>
      </w:pPr>
    </w:p>
    <w:tbl>
      <w:tblPr>
        <w:tblW w:w="9750" w:type="dxa"/>
        <w:tblLayout w:type="fixed"/>
        <w:tblLook w:val="00A0" w:firstRow="1" w:lastRow="0" w:firstColumn="1" w:lastColumn="0" w:noHBand="0" w:noVBand="0"/>
      </w:tblPr>
      <w:tblGrid>
        <w:gridCol w:w="4880"/>
        <w:gridCol w:w="4870"/>
      </w:tblGrid>
      <w:tr w:rsidR="00357C60" w:rsidTr="00357C60">
        <w:tc>
          <w:tcPr>
            <w:tcW w:w="4878" w:type="dxa"/>
          </w:tcPr>
          <w:p w:rsidR="00357C60" w:rsidRDefault="00357C60">
            <w:pPr>
              <w:tabs>
                <w:tab w:val="left" w:pos="1260"/>
                <w:tab w:val="left" w:pos="4536"/>
                <w:tab w:val="left" w:pos="5670"/>
              </w:tabs>
              <w:overflowPunct w:val="0"/>
              <w:autoSpaceDE w:val="0"/>
              <w:autoSpaceDN w:val="0"/>
              <w:adjustRightInd w:val="0"/>
              <w:spacing w:line="276" w:lineRule="auto"/>
              <w:rPr>
                <w:rFonts w:ascii="Calibri" w:hAnsi="Calibri" w:cs="Calibri"/>
                <w:lang w:eastAsia="en-US"/>
              </w:rPr>
            </w:pPr>
          </w:p>
        </w:tc>
        <w:tc>
          <w:tcPr>
            <w:tcW w:w="4869" w:type="dxa"/>
          </w:tcPr>
          <w:p w:rsidR="00357C60" w:rsidRDefault="00980C7F">
            <w:pPr>
              <w:tabs>
                <w:tab w:val="left" w:pos="340"/>
              </w:tabs>
              <w:spacing w:line="276" w:lineRule="auto"/>
              <w:jc w:val="center"/>
              <w:rPr>
                <w:rFonts w:ascii="Calibri" w:hAnsi="Calibri" w:cs="Calibri"/>
                <w:b/>
                <w:lang w:eastAsia="en-US"/>
              </w:rPr>
            </w:pPr>
            <w:r>
              <w:rPr>
                <w:rFonts w:ascii="Calibri" w:hAnsi="Calibri" w:cs="Calibri"/>
                <w:b/>
                <w:lang w:eastAsia="en-US"/>
              </w:rPr>
              <w:t xml:space="preserve">Η </w:t>
            </w:r>
            <w:r w:rsidR="000D5DD9">
              <w:rPr>
                <w:rFonts w:ascii="Calibri" w:hAnsi="Calibri" w:cs="Calibri"/>
                <w:b/>
                <w:lang w:eastAsia="en-US"/>
              </w:rPr>
              <w:t xml:space="preserve">ΠΡΟΪΣΤΑΜΕΝΗ ΤΗΣ </w:t>
            </w:r>
            <w:r w:rsidR="004F15E7">
              <w:rPr>
                <w:rFonts w:ascii="Calibri" w:hAnsi="Calibri" w:cs="Calibri"/>
                <w:b/>
                <w:lang w:eastAsia="en-US"/>
              </w:rPr>
              <w:t>ΓΕΝΙΚ</w:t>
            </w:r>
            <w:r>
              <w:rPr>
                <w:rFonts w:ascii="Calibri" w:hAnsi="Calibri" w:cs="Calibri"/>
                <w:b/>
                <w:lang w:eastAsia="en-US"/>
              </w:rPr>
              <w:t>Η</w:t>
            </w:r>
            <w:r w:rsidR="000D5DD9">
              <w:rPr>
                <w:rFonts w:ascii="Calibri" w:hAnsi="Calibri" w:cs="Calibri"/>
                <w:b/>
                <w:lang w:eastAsia="en-US"/>
              </w:rPr>
              <w:t>Σ</w:t>
            </w:r>
            <w:r>
              <w:rPr>
                <w:rFonts w:ascii="Calibri" w:hAnsi="Calibri" w:cs="Calibri"/>
                <w:b/>
                <w:lang w:eastAsia="en-US"/>
              </w:rPr>
              <w:t xml:space="preserve"> ΔΙΕΥΘΥΝ</w:t>
            </w:r>
            <w:r w:rsidR="000D5DD9">
              <w:rPr>
                <w:rFonts w:ascii="Calibri" w:hAnsi="Calibri" w:cs="Calibri"/>
                <w:b/>
                <w:lang w:eastAsia="en-US"/>
              </w:rPr>
              <w:t>ΣΗΣ</w:t>
            </w:r>
          </w:p>
          <w:p w:rsidR="00357C60" w:rsidRDefault="00357C60">
            <w:pPr>
              <w:tabs>
                <w:tab w:val="left" w:pos="340"/>
              </w:tabs>
              <w:spacing w:line="276" w:lineRule="auto"/>
              <w:jc w:val="center"/>
              <w:rPr>
                <w:rFonts w:ascii="Calibri" w:hAnsi="Calibri" w:cs="Calibri"/>
                <w:b/>
                <w:lang w:eastAsia="en-US"/>
              </w:rPr>
            </w:pPr>
          </w:p>
          <w:p w:rsidR="00357C60" w:rsidRDefault="00357C60">
            <w:pPr>
              <w:tabs>
                <w:tab w:val="left" w:pos="340"/>
              </w:tabs>
              <w:spacing w:line="276" w:lineRule="auto"/>
              <w:jc w:val="center"/>
              <w:rPr>
                <w:rFonts w:ascii="Calibri" w:hAnsi="Calibri" w:cs="Calibri"/>
                <w:b/>
                <w:lang w:eastAsia="en-US"/>
              </w:rPr>
            </w:pPr>
          </w:p>
          <w:p w:rsidR="00357C60" w:rsidRDefault="00357C60">
            <w:pPr>
              <w:tabs>
                <w:tab w:val="left" w:pos="340"/>
              </w:tabs>
              <w:spacing w:line="276" w:lineRule="auto"/>
              <w:jc w:val="center"/>
              <w:rPr>
                <w:rFonts w:ascii="Calibri" w:hAnsi="Calibri" w:cs="Calibri"/>
                <w:b/>
                <w:lang w:eastAsia="en-US"/>
              </w:rPr>
            </w:pPr>
          </w:p>
          <w:p w:rsidR="00357C60" w:rsidRDefault="00980C7F" w:rsidP="00980C7F">
            <w:pPr>
              <w:tabs>
                <w:tab w:val="left" w:pos="340"/>
              </w:tabs>
              <w:spacing w:line="276" w:lineRule="auto"/>
              <w:jc w:val="center"/>
              <w:rPr>
                <w:rFonts w:ascii="Calibri" w:hAnsi="Calibri" w:cs="Calibri"/>
                <w:b/>
                <w:lang w:eastAsia="en-US"/>
              </w:rPr>
            </w:pPr>
            <w:r>
              <w:rPr>
                <w:rFonts w:ascii="Calibri" w:hAnsi="Calibri" w:cs="Calibri"/>
                <w:b/>
                <w:lang w:eastAsia="en-US"/>
              </w:rPr>
              <w:t>ΜΑΡΙΑ ΔΟΚΟΥ</w:t>
            </w:r>
          </w:p>
        </w:tc>
      </w:tr>
    </w:tbl>
    <w:p w:rsidR="00357C60" w:rsidRDefault="00357C60" w:rsidP="00357C60">
      <w:pPr>
        <w:tabs>
          <w:tab w:val="left" w:pos="284"/>
          <w:tab w:val="left" w:pos="6521"/>
          <w:tab w:val="left" w:pos="6804"/>
        </w:tabs>
        <w:ind w:right="-874"/>
        <w:rPr>
          <w:rFonts w:ascii="Calibri" w:hAnsi="Calibri"/>
          <w:b/>
          <w:u w:val="single"/>
        </w:rPr>
      </w:pPr>
    </w:p>
    <w:p w:rsidR="00357C60" w:rsidRDefault="00357C60" w:rsidP="00357C60">
      <w:pPr>
        <w:tabs>
          <w:tab w:val="left" w:pos="284"/>
          <w:tab w:val="left" w:pos="6521"/>
          <w:tab w:val="left" w:pos="6804"/>
        </w:tabs>
        <w:ind w:right="-874"/>
        <w:rPr>
          <w:rFonts w:ascii="Calibri" w:hAnsi="Calibri"/>
          <w:b/>
          <w:u w:val="single"/>
        </w:rPr>
      </w:pPr>
      <w:r>
        <w:rPr>
          <w:rFonts w:ascii="Calibri" w:hAnsi="Calibri"/>
          <w:b/>
          <w:u w:val="single"/>
        </w:rPr>
        <w:t>Κοινοποίηση</w:t>
      </w:r>
    </w:p>
    <w:p w:rsidR="008045CB" w:rsidRPr="008045CB" w:rsidRDefault="008045CB" w:rsidP="001F1352">
      <w:pPr>
        <w:pStyle w:val="a4"/>
        <w:numPr>
          <w:ilvl w:val="0"/>
          <w:numId w:val="6"/>
        </w:numPr>
        <w:tabs>
          <w:tab w:val="left" w:pos="284"/>
          <w:tab w:val="left" w:pos="6521"/>
          <w:tab w:val="left" w:pos="6804"/>
        </w:tabs>
        <w:overflowPunct w:val="0"/>
        <w:autoSpaceDE w:val="0"/>
        <w:autoSpaceDN w:val="0"/>
        <w:adjustRightInd w:val="0"/>
        <w:spacing w:line="240" w:lineRule="auto"/>
        <w:ind w:left="567" w:right="-874" w:hanging="283"/>
        <w:jc w:val="both"/>
        <w:rPr>
          <w:bCs/>
        </w:rPr>
      </w:pPr>
      <w:r w:rsidRPr="008045CB">
        <w:t>Α</w:t>
      </w:r>
      <w:r>
        <w:t>.</w:t>
      </w:r>
      <w:r w:rsidRPr="008045CB">
        <w:t>Σ</w:t>
      </w:r>
      <w:r>
        <w:t>.</w:t>
      </w:r>
      <w:r w:rsidRPr="008045CB">
        <w:t>Ε</w:t>
      </w:r>
      <w:r>
        <w:t>.</w:t>
      </w:r>
      <w:r w:rsidRPr="008045CB">
        <w:t>Π</w:t>
      </w:r>
      <w:r>
        <w:t>.</w:t>
      </w:r>
    </w:p>
    <w:p w:rsidR="008045CB" w:rsidRPr="008045CB" w:rsidRDefault="00357C60" w:rsidP="001F1352">
      <w:pPr>
        <w:pStyle w:val="a4"/>
        <w:numPr>
          <w:ilvl w:val="0"/>
          <w:numId w:val="6"/>
        </w:numPr>
        <w:tabs>
          <w:tab w:val="left" w:pos="284"/>
          <w:tab w:val="left" w:pos="6521"/>
          <w:tab w:val="left" w:pos="6804"/>
        </w:tabs>
        <w:overflowPunct w:val="0"/>
        <w:autoSpaceDE w:val="0"/>
        <w:autoSpaceDN w:val="0"/>
        <w:adjustRightInd w:val="0"/>
        <w:spacing w:line="240" w:lineRule="auto"/>
        <w:ind w:left="567" w:right="-874" w:hanging="283"/>
        <w:jc w:val="both"/>
        <w:rPr>
          <w:b/>
          <w:sz w:val="20"/>
          <w:u w:val="single"/>
        </w:rPr>
      </w:pPr>
      <w:r w:rsidRPr="008045CB">
        <w:rPr>
          <w:bCs/>
        </w:rPr>
        <w:t>Περιφερειακές Διευθύνσεις Α/θμιας &amp; Β/θμιας Εκπαίδευσης</w:t>
      </w:r>
    </w:p>
    <w:p w:rsidR="008045CB" w:rsidRDefault="00357C60" w:rsidP="001F1352">
      <w:pPr>
        <w:pStyle w:val="a4"/>
        <w:numPr>
          <w:ilvl w:val="0"/>
          <w:numId w:val="6"/>
        </w:numPr>
        <w:tabs>
          <w:tab w:val="left" w:pos="284"/>
          <w:tab w:val="left" w:pos="6521"/>
          <w:tab w:val="left" w:pos="6804"/>
        </w:tabs>
        <w:overflowPunct w:val="0"/>
        <w:autoSpaceDE w:val="0"/>
        <w:autoSpaceDN w:val="0"/>
        <w:adjustRightInd w:val="0"/>
        <w:spacing w:line="240" w:lineRule="auto"/>
        <w:ind w:left="567" w:right="-874" w:hanging="283"/>
        <w:jc w:val="both"/>
        <w:rPr>
          <w:bCs/>
        </w:rPr>
      </w:pPr>
      <w:r w:rsidRPr="008045CB">
        <w:rPr>
          <w:bCs/>
        </w:rPr>
        <w:t>Διευθύνσεις Πρωτοβάθμιας Εκπαίδευσης της Χώρας</w:t>
      </w:r>
    </w:p>
    <w:p w:rsidR="00357C60" w:rsidRPr="008045CB" w:rsidRDefault="00357C60" w:rsidP="001F1352">
      <w:pPr>
        <w:pStyle w:val="a4"/>
        <w:tabs>
          <w:tab w:val="left" w:pos="284"/>
          <w:tab w:val="left" w:pos="6521"/>
          <w:tab w:val="left" w:pos="6804"/>
        </w:tabs>
        <w:overflowPunct w:val="0"/>
        <w:autoSpaceDE w:val="0"/>
        <w:autoSpaceDN w:val="0"/>
        <w:adjustRightInd w:val="0"/>
        <w:spacing w:line="240" w:lineRule="auto"/>
        <w:ind w:left="567" w:right="-874"/>
        <w:jc w:val="both"/>
        <w:rPr>
          <w:bCs/>
        </w:rPr>
      </w:pPr>
      <w:r w:rsidRPr="008045CB">
        <w:rPr>
          <w:bCs/>
        </w:rPr>
        <w:t>(για την περαιτέρω ενημέρωση των εκπαιδευτικών με οποιονδήποτε πρόσφορο τρόπο )</w:t>
      </w:r>
    </w:p>
    <w:p w:rsidR="00357C60" w:rsidRDefault="00357C60" w:rsidP="00357C60">
      <w:pPr>
        <w:overflowPunct w:val="0"/>
        <w:autoSpaceDE w:val="0"/>
        <w:autoSpaceDN w:val="0"/>
        <w:adjustRightInd w:val="0"/>
        <w:ind w:left="567" w:right="-874"/>
        <w:jc w:val="both"/>
        <w:rPr>
          <w:b/>
          <w:sz w:val="20"/>
          <w:u w:val="single"/>
        </w:rPr>
      </w:pPr>
    </w:p>
    <w:p w:rsidR="00357C60" w:rsidRDefault="00357C60" w:rsidP="004F15E7">
      <w:pPr>
        <w:tabs>
          <w:tab w:val="left" w:pos="284"/>
          <w:tab w:val="left" w:pos="6521"/>
          <w:tab w:val="left" w:pos="6804"/>
        </w:tabs>
        <w:ind w:right="-874"/>
        <w:rPr>
          <w:rFonts w:ascii="Calibri" w:hAnsi="Calibri"/>
          <w:b/>
          <w:u w:val="single"/>
        </w:rPr>
      </w:pPr>
      <w:r>
        <w:rPr>
          <w:rFonts w:ascii="Calibri" w:hAnsi="Calibri"/>
          <w:b/>
          <w:u w:val="single"/>
        </w:rPr>
        <w:t>Εσωτερική Διανομή</w:t>
      </w:r>
    </w:p>
    <w:p w:rsidR="00357C60" w:rsidRDefault="00357C60" w:rsidP="00357C60">
      <w:pPr>
        <w:numPr>
          <w:ilvl w:val="3"/>
          <w:numId w:val="7"/>
        </w:numPr>
        <w:tabs>
          <w:tab w:val="num" w:pos="284"/>
        </w:tabs>
        <w:ind w:left="567" w:hanging="283"/>
        <w:jc w:val="both"/>
        <w:rPr>
          <w:rFonts w:ascii="Calibri" w:hAnsi="Calibri" w:cs="Arial"/>
          <w:sz w:val="22"/>
          <w:szCs w:val="22"/>
        </w:rPr>
      </w:pPr>
      <w:r>
        <w:rPr>
          <w:rFonts w:ascii="Calibri" w:hAnsi="Calibri" w:cs="Arial"/>
          <w:sz w:val="22"/>
          <w:szCs w:val="22"/>
        </w:rPr>
        <w:t xml:space="preserve">Γραφείο Υπουργού </w:t>
      </w:r>
    </w:p>
    <w:p w:rsidR="004F15E7" w:rsidRDefault="004F15E7" w:rsidP="00357C60">
      <w:pPr>
        <w:numPr>
          <w:ilvl w:val="3"/>
          <w:numId w:val="7"/>
        </w:numPr>
        <w:tabs>
          <w:tab w:val="num" w:pos="284"/>
        </w:tabs>
        <w:ind w:left="567" w:hanging="283"/>
        <w:jc w:val="both"/>
        <w:rPr>
          <w:rFonts w:ascii="Calibri" w:hAnsi="Calibri" w:cs="Arial"/>
          <w:sz w:val="22"/>
          <w:szCs w:val="22"/>
        </w:rPr>
      </w:pPr>
      <w:r>
        <w:rPr>
          <w:rFonts w:ascii="Calibri" w:hAnsi="Calibri" w:cs="Arial"/>
          <w:sz w:val="22"/>
          <w:szCs w:val="22"/>
        </w:rPr>
        <w:t xml:space="preserve">Γραφείο Υφυπουργού </w:t>
      </w:r>
      <w:proofErr w:type="spellStart"/>
      <w:r>
        <w:rPr>
          <w:rFonts w:ascii="Calibri" w:hAnsi="Calibri" w:cs="Arial"/>
          <w:sz w:val="22"/>
          <w:szCs w:val="22"/>
        </w:rPr>
        <w:t>κας</w:t>
      </w:r>
      <w:proofErr w:type="spellEnd"/>
      <w:r>
        <w:rPr>
          <w:rFonts w:ascii="Calibri" w:hAnsi="Calibri" w:cs="Arial"/>
          <w:sz w:val="22"/>
          <w:szCs w:val="22"/>
        </w:rPr>
        <w:t xml:space="preserve"> Μακρή</w:t>
      </w:r>
    </w:p>
    <w:p w:rsidR="00357C60" w:rsidRDefault="00357C60" w:rsidP="00357C60">
      <w:pPr>
        <w:numPr>
          <w:ilvl w:val="3"/>
          <w:numId w:val="7"/>
        </w:numPr>
        <w:tabs>
          <w:tab w:val="num" w:pos="284"/>
        </w:tabs>
        <w:ind w:left="567" w:hanging="283"/>
        <w:jc w:val="both"/>
        <w:rPr>
          <w:rFonts w:ascii="Calibri" w:hAnsi="Calibri" w:cs="Arial"/>
          <w:sz w:val="22"/>
          <w:szCs w:val="22"/>
        </w:rPr>
      </w:pPr>
      <w:r>
        <w:rPr>
          <w:rFonts w:ascii="Calibri" w:hAnsi="Calibri" w:cs="Arial"/>
          <w:sz w:val="22"/>
          <w:szCs w:val="22"/>
        </w:rPr>
        <w:t>Γραφείο Γενικ</w:t>
      </w:r>
      <w:r w:rsidR="004F15E7">
        <w:rPr>
          <w:rFonts w:ascii="Calibri" w:hAnsi="Calibri" w:cs="Arial"/>
          <w:sz w:val="22"/>
          <w:szCs w:val="22"/>
        </w:rPr>
        <w:t>ού</w:t>
      </w:r>
      <w:r>
        <w:rPr>
          <w:rFonts w:ascii="Calibri" w:hAnsi="Calibri" w:cs="Arial"/>
          <w:sz w:val="22"/>
          <w:szCs w:val="22"/>
        </w:rPr>
        <w:t xml:space="preserve"> Γραμματέ</w:t>
      </w:r>
      <w:r w:rsidR="004F15E7">
        <w:rPr>
          <w:rFonts w:ascii="Calibri" w:hAnsi="Calibri" w:cs="Arial"/>
          <w:sz w:val="22"/>
          <w:szCs w:val="22"/>
        </w:rPr>
        <w:t>α</w:t>
      </w:r>
      <w:r>
        <w:rPr>
          <w:rFonts w:ascii="Calibri" w:hAnsi="Calibri" w:cs="Arial"/>
          <w:sz w:val="22"/>
          <w:szCs w:val="22"/>
        </w:rPr>
        <w:t xml:space="preserve"> </w:t>
      </w:r>
      <w:r>
        <w:rPr>
          <w:rFonts w:ascii="Calibri" w:hAnsi="Calibri" w:cs="Arial"/>
          <w:sz w:val="22"/>
          <w:szCs w:val="22"/>
          <w:lang w:eastAsia="en-US"/>
        </w:rPr>
        <w:t>Πρωτοβάθμιας Δευτεροβάθμιας Εκπαίδευσης &amp; Ειδικής Αγωγής</w:t>
      </w:r>
    </w:p>
    <w:p w:rsidR="00357C60" w:rsidRDefault="00357C60" w:rsidP="00357C60">
      <w:pPr>
        <w:numPr>
          <w:ilvl w:val="3"/>
          <w:numId w:val="7"/>
        </w:numPr>
        <w:tabs>
          <w:tab w:val="num" w:pos="284"/>
        </w:tabs>
        <w:ind w:left="567" w:hanging="283"/>
        <w:jc w:val="both"/>
        <w:rPr>
          <w:rFonts w:ascii="Calibri" w:hAnsi="Calibri" w:cs="Arial"/>
          <w:sz w:val="22"/>
          <w:szCs w:val="22"/>
        </w:rPr>
      </w:pPr>
      <w:r>
        <w:rPr>
          <w:rFonts w:ascii="Calibri" w:hAnsi="Calibri" w:cs="Arial"/>
          <w:sz w:val="22"/>
          <w:szCs w:val="22"/>
        </w:rPr>
        <w:t>Γραφείο Γενικής Δ/</w:t>
      </w:r>
      <w:proofErr w:type="spellStart"/>
      <w:r>
        <w:rPr>
          <w:rFonts w:ascii="Calibri" w:hAnsi="Calibri" w:cs="Arial"/>
          <w:sz w:val="22"/>
          <w:szCs w:val="22"/>
        </w:rPr>
        <w:t>ντριας</w:t>
      </w:r>
      <w:proofErr w:type="spellEnd"/>
      <w:r>
        <w:rPr>
          <w:rFonts w:ascii="Calibri" w:hAnsi="Calibri" w:cs="Arial"/>
          <w:sz w:val="22"/>
          <w:szCs w:val="22"/>
        </w:rPr>
        <w:t xml:space="preserve"> Εκπαιδευτικού Προσωπικού Π.Ε. &amp; Δ.Ε.</w:t>
      </w:r>
    </w:p>
    <w:p w:rsidR="00357C60" w:rsidRDefault="00357C60" w:rsidP="00357C60">
      <w:pPr>
        <w:numPr>
          <w:ilvl w:val="3"/>
          <w:numId w:val="7"/>
        </w:numPr>
        <w:tabs>
          <w:tab w:val="num" w:pos="284"/>
        </w:tabs>
        <w:ind w:left="567" w:hanging="283"/>
        <w:jc w:val="both"/>
        <w:rPr>
          <w:rFonts w:ascii="Calibri" w:hAnsi="Calibri"/>
          <w:sz w:val="22"/>
          <w:szCs w:val="22"/>
        </w:rPr>
      </w:pPr>
      <w:r>
        <w:rPr>
          <w:rFonts w:ascii="Calibri" w:hAnsi="Calibri" w:cs="Arial"/>
          <w:sz w:val="22"/>
          <w:szCs w:val="22"/>
        </w:rPr>
        <w:t>Διεύθυνση Υπηρεσιακής Κατάστασης</w:t>
      </w:r>
      <w:r>
        <w:rPr>
          <w:rFonts w:ascii="Calibri" w:hAnsi="Calibri"/>
          <w:sz w:val="22"/>
          <w:szCs w:val="22"/>
        </w:rPr>
        <w:t xml:space="preserve"> &amp; Εξέλιξης </w:t>
      </w:r>
      <w:proofErr w:type="spellStart"/>
      <w:r>
        <w:rPr>
          <w:rFonts w:ascii="Calibri" w:hAnsi="Calibri"/>
          <w:sz w:val="22"/>
          <w:szCs w:val="22"/>
        </w:rPr>
        <w:t>Εκπ</w:t>
      </w:r>
      <w:proofErr w:type="spellEnd"/>
      <w:r>
        <w:rPr>
          <w:rFonts w:ascii="Calibri" w:hAnsi="Calibri"/>
          <w:sz w:val="22"/>
          <w:szCs w:val="22"/>
        </w:rPr>
        <w:t>/</w:t>
      </w:r>
      <w:proofErr w:type="spellStart"/>
      <w:r>
        <w:rPr>
          <w:rFonts w:ascii="Calibri" w:hAnsi="Calibri"/>
          <w:sz w:val="22"/>
          <w:szCs w:val="22"/>
        </w:rPr>
        <w:t>κού</w:t>
      </w:r>
      <w:proofErr w:type="spellEnd"/>
      <w:r>
        <w:rPr>
          <w:rFonts w:ascii="Calibri" w:hAnsi="Calibri"/>
          <w:sz w:val="22"/>
          <w:szCs w:val="22"/>
        </w:rPr>
        <w:t xml:space="preserve"> Προσωπικού</w:t>
      </w:r>
    </w:p>
    <w:p w:rsidR="00357C60" w:rsidRDefault="00357C60" w:rsidP="00357C60">
      <w:pPr>
        <w:pStyle w:val="1"/>
        <w:tabs>
          <w:tab w:val="num" w:pos="284"/>
          <w:tab w:val="left" w:pos="6521"/>
          <w:tab w:val="left" w:pos="6804"/>
        </w:tabs>
        <w:ind w:left="567" w:hanging="283"/>
        <w:rPr>
          <w:rFonts w:ascii="Arial" w:hAnsi="Arial" w:cs="Arial"/>
        </w:rPr>
      </w:pPr>
      <w:r>
        <w:rPr>
          <w:rFonts w:cs="Arial"/>
        </w:rPr>
        <w:t xml:space="preserve">     Α/θμιας και Β/θμιας Εκπαίδευσης - Τμήμα Δ΄ Στελεχών Π.Ε. &amp; Δ.Ε.</w:t>
      </w:r>
    </w:p>
    <w:p w:rsidR="00357C60" w:rsidRDefault="00357C60" w:rsidP="00357C60">
      <w:pPr>
        <w:ind w:right="-334"/>
        <w:jc w:val="both"/>
        <w:rPr>
          <w:rFonts w:ascii="Calibri" w:hAnsi="Calibri" w:cs="Calibri"/>
        </w:rPr>
      </w:pPr>
    </w:p>
    <w:p w:rsidR="00357C60" w:rsidRDefault="00357C60" w:rsidP="00357C60">
      <w:pPr>
        <w:spacing w:after="200" w:line="276" w:lineRule="auto"/>
        <w:rPr>
          <w:rFonts w:ascii="Calibri" w:hAnsi="Calibri" w:cs="Calibri"/>
        </w:rPr>
      </w:pPr>
      <w:r>
        <w:rPr>
          <w:rFonts w:ascii="Calibri" w:hAnsi="Calibri" w:cs="Calibri"/>
        </w:rPr>
        <w:br w:type="page"/>
      </w:r>
    </w:p>
    <w:p w:rsidR="00357C60" w:rsidRDefault="00357C60" w:rsidP="00357C60">
      <w:pPr>
        <w:ind w:right="-334"/>
        <w:jc w:val="both"/>
        <w:rPr>
          <w:rFonts w:ascii="Calibri" w:hAnsi="Calibri" w:cs="Calibri"/>
        </w:rPr>
      </w:pPr>
    </w:p>
    <w:p w:rsidR="00357C60" w:rsidRDefault="00357C60" w:rsidP="00357C60">
      <w:pPr>
        <w:jc w:val="center"/>
        <w:rPr>
          <w:b/>
          <w:sz w:val="32"/>
          <w:szCs w:val="32"/>
        </w:rPr>
      </w:pPr>
      <w:r>
        <w:rPr>
          <w:b/>
          <w:sz w:val="32"/>
          <w:szCs w:val="32"/>
        </w:rPr>
        <w:t>ΠΑΡΑΡΤΗΜΑ 1</w:t>
      </w:r>
    </w:p>
    <w:p w:rsidR="00357C60" w:rsidRDefault="00357C60" w:rsidP="00357C60">
      <w:pPr>
        <w:jc w:val="center"/>
        <w:rPr>
          <w:b/>
          <w:sz w:val="28"/>
          <w:szCs w:val="28"/>
        </w:rPr>
      </w:pPr>
    </w:p>
    <w:tbl>
      <w:tblPr>
        <w:tblW w:w="9889" w:type="dxa"/>
        <w:tblLayout w:type="fixed"/>
        <w:tblLook w:val="00A0" w:firstRow="1" w:lastRow="0" w:firstColumn="1" w:lastColumn="0" w:noHBand="0" w:noVBand="0"/>
      </w:tblPr>
      <w:tblGrid>
        <w:gridCol w:w="4880"/>
        <w:gridCol w:w="5009"/>
      </w:tblGrid>
      <w:tr w:rsidR="00C46841" w:rsidRPr="001830BD" w:rsidTr="00754066">
        <w:trPr>
          <w:trHeight w:val="707"/>
        </w:trPr>
        <w:tc>
          <w:tcPr>
            <w:tcW w:w="4880" w:type="dxa"/>
          </w:tcPr>
          <w:p w:rsidR="00C46841" w:rsidRPr="00B81061" w:rsidRDefault="00C46841" w:rsidP="00754066">
            <w:pPr>
              <w:jc w:val="center"/>
              <w:rPr>
                <w:rFonts w:ascii="Arial" w:hAnsi="Arial" w:cs="Arial"/>
                <w:b/>
                <w:sz w:val="20"/>
                <w:szCs w:val="20"/>
                <w:lang w:val="en-US"/>
              </w:rPr>
            </w:pPr>
            <w:r>
              <w:rPr>
                <w:rFonts w:ascii="Arial" w:hAnsi="Arial" w:cs="Arial"/>
                <w:b/>
                <w:noProof/>
                <w:sz w:val="20"/>
                <w:szCs w:val="20"/>
              </w:rPr>
              <w:drawing>
                <wp:inline distT="0" distB="0" distL="0" distR="0" wp14:anchorId="166554E9" wp14:editId="48771E39">
                  <wp:extent cx="428625" cy="4381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438150"/>
                          </a:xfrm>
                          <a:prstGeom prst="rect">
                            <a:avLst/>
                          </a:prstGeom>
                          <a:noFill/>
                          <a:ln>
                            <a:noFill/>
                          </a:ln>
                        </pic:spPr>
                      </pic:pic>
                    </a:graphicData>
                  </a:graphic>
                </wp:inline>
              </w:drawing>
            </w:r>
          </w:p>
        </w:tc>
        <w:tc>
          <w:tcPr>
            <w:tcW w:w="5009" w:type="dxa"/>
          </w:tcPr>
          <w:p w:rsidR="00C46841" w:rsidRDefault="00C46841" w:rsidP="00754066">
            <w:pPr>
              <w:tabs>
                <w:tab w:val="left" w:pos="340"/>
              </w:tabs>
              <w:overflowPunct w:val="0"/>
              <w:autoSpaceDE w:val="0"/>
              <w:autoSpaceDN w:val="0"/>
              <w:adjustRightInd w:val="0"/>
              <w:rPr>
                <w:rFonts w:ascii="Arial" w:hAnsi="Arial" w:cs="Arial"/>
                <w:sz w:val="20"/>
                <w:szCs w:val="20"/>
              </w:rPr>
            </w:pPr>
          </w:p>
          <w:p w:rsidR="00C46841" w:rsidRPr="00B81061" w:rsidRDefault="00C46841" w:rsidP="00754066">
            <w:pPr>
              <w:tabs>
                <w:tab w:val="left" w:pos="340"/>
              </w:tabs>
              <w:overflowPunct w:val="0"/>
              <w:autoSpaceDE w:val="0"/>
              <w:autoSpaceDN w:val="0"/>
              <w:adjustRightInd w:val="0"/>
              <w:rPr>
                <w:rFonts w:ascii="Arial" w:hAnsi="Arial" w:cs="Arial"/>
                <w:sz w:val="20"/>
                <w:szCs w:val="20"/>
              </w:rPr>
            </w:pPr>
            <w:r>
              <w:rPr>
                <w:rFonts w:ascii="Arial" w:hAnsi="Arial" w:cs="Arial"/>
                <w:sz w:val="20"/>
                <w:szCs w:val="20"/>
              </w:rPr>
              <w:tab/>
            </w:r>
            <w:r w:rsidRPr="00B81061">
              <w:rPr>
                <w:rFonts w:ascii="Arial" w:hAnsi="Arial" w:cs="Arial"/>
                <w:sz w:val="20"/>
                <w:szCs w:val="20"/>
              </w:rPr>
              <w:t>Βαθμός Ασφαλείας:</w:t>
            </w:r>
          </w:p>
          <w:p w:rsidR="00C46841" w:rsidRPr="00B81061" w:rsidRDefault="00C46841" w:rsidP="00754066">
            <w:pPr>
              <w:tabs>
                <w:tab w:val="left" w:pos="340"/>
              </w:tabs>
              <w:overflowPunct w:val="0"/>
              <w:autoSpaceDE w:val="0"/>
              <w:autoSpaceDN w:val="0"/>
              <w:adjustRightInd w:val="0"/>
              <w:rPr>
                <w:rFonts w:ascii="Arial" w:hAnsi="Arial" w:cs="Arial"/>
                <w:sz w:val="20"/>
                <w:szCs w:val="20"/>
              </w:rPr>
            </w:pPr>
            <w:r w:rsidRPr="00B81061">
              <w:rPr>
                <w:rFonts w:ascii="Arial" w:hAnsi="Arial" w:cs="Arial"/>
                <w:sz w:val="20"/>
                <w:szCs w:val="20"/>
              </w:rPr>
              <w:tab/>
              <w:t>Να διατηρηθεί μέχρι:</w:t>
            </w:r>
          </w:p>
        </w:tc>
      </w:tr>
      <w:tr w:rsidR="00C46841" w:rsidRPr="006841F9" w:rsidTr="00754066">
        <w:tc>
          <w:tcPr>
            <w:tcW w:w="4880" w:type="dxa"/>
          </w:tcPr>
          <w:p w:rsidR="00C46841" w:rsidRPr="00B81061" w:rsidRDefault="00C46841" w:rsidP="00754066">
            <w:pPr>
              <w:jc w:val="center"/>
              <w:rPr>
                <w:rFonts w:ascii="Calibri" w:hAnsi="Calibri" w:cs="Arial"/>
              </w:rPr>
            </w:pPr>
            <w:r w:rsidRPr="00B81061">
              <w:rPr>
                <w:rFonts w:ascii="Calibri" w:hAnsi="Calibri" w:cs="Arial"/>
              </w:rPr>
              <w:t>ΕΛΛΗΝΙΚΗ ΔΗΜΟΚΡΑΤΙΑ</w:t>
            </w:r>
          </w:p>
          <w:p w:rsidR="00C46841" w:rsidRPr="00B81061" w:rsidRDefault="00C46841" w:rsidP="00754066">
            <w:pPr>
              <w:jc w:val="center"/>
              <w:rPr>
                <w:rFonts w:ascii="Calibri" w:hAnsi="Calibri" w:cs="Arial"/>
              </w:rPr>
            </w:pPr>
            <w:r w:rsidRPr="00B81061">
              <w:rPr>
                <w:rFonts w:ascii="Calibri" w:hAnsi="Calibri" w:cs="Arial"/>
                <w:sz w:val="22"/>
                <w:szCs w:val="22"/>
              </w:rPr>
              <w:t xml:space="preserve">ΥΠΟΥΡΓΕΙΟ  ΠΑΙΔΕΙΑΣ </w:t>
            </w:r>
            <w:r>
              <w:rPr>
                <w:rFonts w:ascii="Calibri" w:hAnsi="Calibri" w:cs="Arial"/>
                <w:sz w:val="22"/>
                <w:szCs w:val="22"/>
              </w:rPr>
              <w:t>&amp;</w:t>
            </w:r>
            <w:r w:rsidRPr="00B81061">
              <w:rPr>
                <w:rFonts w:ascii="Calibri" w:hAnsi="Calibri" w:cs="Arial"/>
                <w:sz w:val="22"/>
                <w:szCs w:val="22"/>
              </w:rPr>
              <w:t xml:space="preserve"> ΘΡΗΣΚΕΥΜΑΤΩΝ</w:t>
            </w:r>
          </w:p>
          <w:p w:rsidR="00C46841" w:rsidRPr="00B81061" w:rsidRDefault="00C46841" w:rsidP="00754066">
            <w:pPr>
              <w:jc w:val="center"/>
              <w:rPr>
                <w:rFonts w:ascii="Calibri" w:hAnsi="Calibri" w:cs="Arial"/>
                <w:sz w:val="20"/>
                <w:szCs w:val="20"/>
              </w:rPr>
            </w:pPr>
            <w:r w:rsidRPr="00B81061">
              <w:rPr>
                <w:rFonts w:ascii="Calibri" w:hAnsi="Calibri" w:cs="Arial"/>
                <w:sz w:val="20"/>
                <w:szCs w:val="20"/>
              </w:rPr>
              <w:t>-----</w:t>
            </w:r>
          </w:p>
          <w:p w:rsidR="00C46841" w:rsidRDefault="00C46841" w:rsidP="00754066">
            <w:pPr>
              <w:pStyle w:val="a3"/>
              <w:jc w:val="center"/>
              <w:rPr>
                <w:rFonts w:cs="Arial"/>
                <w:sz w:val="20"/>
                <w:szCs w:val="20"/>
              </w:rPr>
            </w:pPr>
            <w:r>
              <w:rPr>
                <w:rFonts w:cs="Arial"/>
                <w:sz w:val="20"/>
                <w:szCs w:val="20"/>
              </w:rPr>
              <w:t>ΠΕΡΙΦΕΡΕΙΑΚΗ ΔΙΕΥΘΥΝΣΗ Α/ΘΜΙΑΣ  &amp;  Β/ΘΜΙΑΣ  ΕΚΠ/ΣΗΣ ……………………………………..</w:t>
            </w:r>
          </w:p>
          <w:p w:rsidR="00C46841" w:rsidRDefault="00C46841" w:rsidP="00754066">
            <w:pPr>
              <w:pStyle w:val="a3"/>
              <w:spacing w:before="120"/>
              <w:jc w:val="center"/>
              <w:rPr>
                <w:rFonts w:cs="Arial"/>
                <w:sz w:val="20"/>
                <w:szCs w:val="20"/>
              </w:rPr>
            </w:pPr>
            <w:r>
              <w:rPr>
                <w:rFonts w:cs="Arial"/>
                <w:sz w:val="20"/>
                <w:szCs w:val="20"/>
              </w:rPr>
              <w:t>ΔΙΕΥΘΥΝΣΗ ……/ΘΜΙΑΣ ΕΚΠ/ΣΗΣ ……………………………………..</w:t>
            </w:r>
          </w:p>
          <w:p w:rsidR="00C46841" w:rsidRPr="00B81061" w:rsidRDefault="00C46841" w:rsidP="00754066">
            <w:pPr>
              <w:jc w:val="center"/>
              <w:rPr>
                <w:rFonts w:ascii="Calibri" w:hAnsi="Calibri" w:cs="Arial"/>
                <w:sz w:val="20"/>
                <w:szCs w:val="20"/>
              </w:rPr>
            </w:pPr>
            <w:r w:rsidRPr="006810DB">
              <w:rPr>
                <w:rFonts w:ascii="Calibri" w:hAnsi="Calibri" w:cs="Arial"/>
                <w:sz w:val="20"/>
                <w:szCs w:val="20"/>
                <w:lang w:eastAsia="en-US"/>
              </w:rPr>
              <w:t>----------</w:t>
            </w:r>
          </w:p>
        </w:tc>
        <w:tc>
          <w:tcPr>
            <w:tcW w:w="5009" w:type="dxa"/>
          </w:tcPr>
          <w:p w:rsidR="00C46841" w:rsidRDefault="00C46841" w:rsidP="00754066">
            <w:pPr>
              <w:tabs>
                <w:tab w:val="left" w:pos="340"/>
                <w:tab w:val="left" w:pos="6379"/>
              </w:tabs>
              <w:overflowPunct w:val="0"/>
              <w:autoSpaceDE w:val="0"/>
              <w:autoSpaceDN w:val="0"/>
              <w:adjustRightInd w:val="0"/>
              <w:rPr>
                <w:rFonts w:ascii="Arial" w:hAnsi="Arial" w:cs="Arial"/>
                <w:sz w:val="20"/>
                <w:szCs w:val="20"/>
              </w:rPr>
            </w:pPr>
          </w:p>
          <w:p w:rsidR="00C46841" w:rsidRDefault="00C46841" w:rsidP="00754066">
            <w:pPr>
              <w:tabs>
                <w:tab w:val="left" w:pos="340"/>
                <w:tab w:val="left" w:pos="6379"/>
              </w:tabs>
              <w:overflowPunct w:val="0"/>
              <w:autoSpaceDE w:val="0"/>
              <w:autoSpaceDN w:val="0"/>
              <w:adjustRightInd w:val="0"/>
              <w:rPr>
                <w:rFonts w:ascii="Arial" w:hAnsi="Arial" w:cs="Arial"/>
                <w:sz w:val="20"/>
                <w:szCs w:val="20"/>
              </w:rPr>
            </w:pPr>
            <w:r w:rsidRPr="00B81061">
              <w:rPr>
                <w:rFonts w:ascii="Arial" w:hAnsi="Arial" w:cs="Arial"/>
                <w:sz w:val="20"/>
                <w:szCs w:val="20"/>
              </w:rPr>
              <w:tab/>
            </w:r>
          </w:p>
          <w:p w:rsidR="00C46841" w:rsidRPr="00B81061" w:rsidRDefault="00C46841" w:rsidP="00754066">
            <w:pPr>
              <w:tabs>
                <w:tab w:val="left" w:pos="340"/>
                <w:tab w:val="left" w:pos="6379"/>
              </w:tabs>
              <w:overflowPunct w:val="0"/>
              <w:autoSpaceDE w:val="0"/>
              <w:autoSpaceDN w:val="0"/>
              <w:adjustRightInd w:val="0"/>
              <w:rPr>
                <w:rFonts w:ascii="Arial" w:hAnsi="Arial" w:cs="Arial"/>
                <w:sz w:val="20"/>
                <w:szCs w:val="20"/>
              </w:rPr>
            </w:pPr>
            <w:r>
              <w:rPr>
                <w:rFonts w:ascii="Arial" w:hAnsi="Arial" w:cs="Arial"/>
                <w:sz w:val="20"/>
                <w:szCs w:val="20"/>
              </w:rPr>
              <w:tab/>
              <w:t>……………</w:t>
            </w:r>
            <w:r w:rsidRPr="00B81061">
              <w:rPr>
                <w:rFonts w:ascii="Arial" w:hAnsi="Arial" w:cs="Arial"/>
                <w:sz w:val="20"/>
                <w:szCs w:val="20"/>
              </w:rPr>
              <w:t xml:space="preserve">,  </w:t>
            </w:r>
            <w:r>
              <w:rPr>
                <w:rFonts w:ascii="Arial" w:hAnsi="Arial" w:cs="Arial"/>
                <w:sz w:val="20"/>
                <w:szCs w:val="20"/>
              </w:rPr>
              <w:t>……</w:t>
            </w:r>
            <w:r w:rsidRPr="00674752">
              <w:rPr>
                <w:rFonts w:ascii="Arial" w:hAnsi="Arial" w:cs="Arial"/>
                <w:sz w:val="20"/>
                <w:szCs w:val="20"/>
              </w:rPr>
              <w:t xml:space="preserve"> </w:t>
            </w:r>
            <w:r>
              <w:rPr>
                <w:rFonts w:ascii="Arial" w:hAnsi="Arial" w:cs="Arial"/>
                <w:sz w:val="20"/>
                <w:szCs w:val="20"/>
              </w:rPr>
              <w:t>……………</w:t>
            </w:r>
            <w:r w:rsidRPr="00C46841">
              <w:rPr>
                <w:rFonts w:ascii="Arial" w:hAnsi="Arial" w:cs="Arial"/>
                <w:sz w:val="20"/>
                <w:szCs w:val="20"/>
              </w:rPr>
              <w:t>..</w:t>
            </w:r>
            <w:r>
              <w:rPr>
                <w:rFonts w:ascii="Arial" w:hAnsi="Arial" w:cs="Arial"/>
                <w:sz w:val="20"/>
                <w:szCs w:val="20"/>
              </w:rPr>
              <w:t xml:space="preserve"> 2021</w:t>
            </w:r>
          </w:p>
          <w:p w:rsidR="00C46841" w:rsidRPr="00B81061" w:rsidRDefault="00C46841" w:rsidP="00754066">
            <w:pPr>
              <w:tabs>
                <w:tab w:val="left" w:pos="340"/>
                <w:tab w:val="left" w:pos="2066"/>
                <w:tab w:val="left" w:pos="6379"/>
              </w:tabs>
              <w:overflowPunct w:val="0"/>
              <w:autoSpaceDE w:val="0"/>
              <w:autoSpaceDN w:val="0"/>
              <w:adjustRightInd w:val="0"/>
              <w:rPr>
                <w:rFonts w:ascii="Arial" w:hAnsi="Arial" w:cs="Arial"/>
                <w:sz w:val="20"/>
                <w:szCs w:val="20"/>
              </w:rPr>
            </w:pPr>
            <w:r w:rsidRPr="00B81061">
              <w:rPr>
                <w:rFonts w:ascii="Arial" w:hAnsi="Arial" w:cs="Arial"/>
                <w:sz w:val="20"/>
                <w:szCs w:val="20"/>
              </w:rPr>
              <w:tab/>
              <w:t xml:space="preserve">Αρ. </w:t>
            </w:r>
            <w:proofErr w:type="spellStart"/>
            <w:r w:rsidRPr="00B81061">
              <w:rPr>
                <w:rFonts w:ascii="Arial" w:hAnsi="Arial" w:cs="Arial"/>
                <w:sz w:val="20"/>
                <w:szCs w:val="20"/>
              </w:rPr>
              <w:t>Πρωτ</w:t>
            </w:r>
            <w:proofErr w:type="spellEnd"/>
            <w:r w:rsidRPr="00B81061">
              <w:rPr>
                <w:rFonts w:ascii="Arial" w:hAnsi="Arial" w:cs="Arial"/>
                <w:sz w:val="20"/>
                <w:szCs w:val="20"/>
              </w:rPr>
              <w:t>.  :</w:t>
            </w:r>
            <w:r w:rsidRPr="00B81061">
              <w:rPr>
                <w:rFonts w:ascii="Arial" w:hAnsi="Arial" w:cs="Arial"/>
                <w:sz w:val="20"/>
                <w:szCs w:val="20"/>
              </w:rPr>
              <w:tab/>
              <w:t xml:space="preserve">Βαθμός </w:t>
            </w:r>
            <w:proofErr w:type="spellStart"/>
            <w:r w:rsidRPr="00B81061">
              <w:rPr>
                <w:rFonts w:ascii="Arial" w:hAnsi="Arial" w:cs="Arial"/>
                <w:sz w:val="20"/>
                <w:szCs w:val="20"/>
              </w:rPr>
              <w:t>Προτερ</w:t>
            </w:r>
            <w:proofErr w:type="spellEnd"/>
            <w:r w:rsidRPr="00B81061">
              <w:rPr>
                <w:rFonts w:ascii="Arial" w:hAnsi="Arial" w:cs="Arial"/>
                <w:sz w:val="20"/>
                <w:szCs w:val="20"/>
              </w:rPr>
              <w:t xml:space="preserve"> :</w:t>
            </w:r>
          </w:p>
          <w:p w:rsidR="00C46841" w:rsidRPr="00B81061" w:rsidRDefault="00C46841" w:rsidP="00754066">
            <w:pPr>
              <w:tabs>
                <w:tab w:val="left" w:pos="340"/>
                <w:tab w:val="left" w:pos="2066"/>
                <w:tab w:val="left" w:pos="6379"/>
              </w:tabs>
              <w:overflowPunct w:val="0"/>
              <w:autoSpaceDE w:val="0"/>
              <w:autoSpaceDN w:val="0"/>
              <w:adjustRightInd w:val="0"/>
              <w:rPr>
                <w:rFonts w:ascii="Arial" w:hAnsi="Arial" w:cs="Arial"/>
                <w:sz w:val="20"/>
                <w:szCs w:val="20"/>
              </w:rPr>
            </w:pPr>
          </w:p>
          <w:p w:rsidR="00C46841" w:rsidRPr="00B81061" w:rsidRDefault="00C46841" w:rsidP="00754066">
            <w:pPr>
              <w:tabs>
                <w:tab w:val="left" w:pos="340"/>
                <w:tab w:val="left" w:pos="2066"/>
                <w:tab w:val="left" w:pos="6379"/>
              </w:tabs>
              <w:overflowPunct w:val="0"/>
              <w:autoSpaceDE w:val="0"/>
              <w:autoSpaceDN w:val="0"/>
              <w:adjustRightInd w:val="0"/>
              <w:rPr>
                <w:rFonts w:ascii="Arial" w:hAnsi="Arial" w:cs="Arial"/>
                <w:sz w:val="20"/>
                <w:szCs w:val="20"/>
              </w:rPr>
            </w:pPr>
            <w:r w:rsidRPr="00B81061">
              <w:rPr>
                <w:rFonts w:ascii="Arial" w:hAnsi="Arial" w:cs="Arial"/>
                <w:sz w:val="20"/>
                <w:szCs w:val="20"/>
              </w:rPr>
              <w:tab/>
            </w:r>
            <w:r>
              <w:rPr>
                <w:rFonts w:ascii="Arial" w:hAnsi="Arial" w:cs="Arial"/>
                <w:sz w:val="20"/>
                <w:szCs w:val="20"/>
              </w:rPr>
              <w:t>…………</w:t>
            </w:r>
            <w:r w:rsidRPr="00B81061">
              <w:rPr>
                <w:rFonts w:ascii="Arial" w:hAnsi="Arial" w:cs="Arial"/>
                <w:sz w:val="20"/>
                <w:szCs w:val="20"/>
              </w:rPr>
              <w:t xml:space="preserve"> / </w:t>
            </w:r>
            <w:r>
              <w:rPr>
                <w:rFonts w:ascii="Arial" w:hAnsi="Arial" w:cs="Arial"/>
                <w:sz w:val="20"/>
                <w:szCs w:val="20"/>
              </w:rPr>
              <w:t>……</w:t>
            </w:r>
            <w:r w:rsidRPr="00B81061">
              <w:rPr>
                <w:rFonts w:ascii="Arial" w:hAnsi="Arial" w:cs="Arial"/>
                <w:sz w:val="20"/>
                <w:szCs w:val="20"/>
              </w:rPr>
              <w:t xml:space="preserve"> / </w:t>
            </w:r>
            <w:r>
              <w:rPr>
                <w:rFonts w:ascii="Arial" w:hAnsi="Arial" w:cs="Arial"/>
                <w:sz w:val="20"/>
                <w:szCs w:val="20"/>
              </w:rPr>
              <w:t>…………</w:t>
            </w:r>
            <w:r w:rsidRPr="00B81061">
              <w:rPr>
                <w:rFonts w:ascii="Arial" w:hAnsi="Arial" w:cs="Arial"/>
                <w:sz w:val="20"/>
                <w:szCs w:val="20"/>
              </w:rPr>
              <w:t xml:space="preserve"> / </w:t>
            </w:r>
            <w:r>
              <w:rPr>
                <w:rFonts w:ascii="Arial" w:hAnsi="Arial" w:cs="Arial"/>
                <w:sz w:val="20"/>
                <w:szCs w:val="20"/>
              </w:rPr>
              <w:t>…………</w:t>
            </w:r>
          </w:p>
          <w:p w:rsidR="00C46841" w:rsidRPr="00B81061" w:rsidRDefault="00C46841" w:rsidP="00754066">
            <w:pPr>
              <w:tabs>
                <w:tab w:val="left" w:pos="340"/>
                <w:tab w:val="left" w:pos="2066"/>
                <w:tab w:val="left" w:pos="6379"/>
              </w:tabs>
              <w:overflowPunct w:val="0"/>
              <w:autoSpaceDE w:val="0"/>
              <w:autoSpaceDN w:val="0"/>
              <w:adjustRightInd w:val="0"/>
              <w:rPr>
                <w:rFonts w:ascii="Arial" w:hAnsi="Arial" w:cs="Arial"/>
                <w:sz w:val="20"/>
                <w:szCs w:val="20"/>
              </w:rPr>
            </w:pPr>
          </w:p>
          <w:p w:rsidR="00C46841" w:rsidRPr="00B81061" w:rsidRDefault="00C46841" w:rsidP="00754066">
            <w:pPr>
              <w:tabs>
                <w:tab w:val="left" w:pos="340"/>
                <w:tab w:val="left" w:pos="2066"/>
                <w:tab w:val="left" w:pos="6379"/>
              </w:tabs>
              <w:overflowPunct w:val="0"/>
              <w:autoSpaceDE w:val="0"/>
              <w:autoSpaceDN w:val="0"/>
              <w:adjustRightInd w:val="0"/>
              <w:rPr>
                <w:rFonts w:ascii="Arial" w:hAnsi="Arial" w:cs="Arial"/>
                <w:b/>
                <w:sz w:val="20"/>
                <w:szCs w:val="20"/>
              </w:rPr>
            </w:pPr>
          </w:p>
        </w:tc>
      </w:tr>
      <w:tr w:rsidR="00C46841" w:rsidRPr="00C70082" w:rsidTr="00754066">
        <w:tc>
          <w:tcPr>
            <w:tcW w:w="4880" w:type="dxa"/>
          </w:tcPr>
          <w:p w:rsidR="00C46841" w:rsidRPr="00B81061" w:rsidRDefault="00C46841" w:rsidP="00754066">
            <w:pPr>
              <w:tabs>
                <w:tab w:val="left" w:pos="1260"/>
                <w:tab w:val="left" w:pos="6521"/>
                <w:tab w:val="left" w:pos="7655"/>
              </w:tabs>
              <w:overflowPunct w:val="0"/>
              <w:autoSpaceDE w:val="0"/>
              <w:autoSpaceDN w:val="0"/>
              <w:adjustRightInd w:val="0"/>
              <w:rPr>
                <w:rFonts w:ascii="Calibri" w:hAnsi="Calibri" w:cs="Arial"/>
                <w:sz w:val="20"/>
                <w:szCs w:val="20"/>
              </w:rPr>
            </w:pPr>
            <w:r w:rsidRPr="00B81061">
              <w:rPr>
                <w:rFonts w:ascii="Calibri" w:hAnsi="Calibri" w:cs="Arial"/>
                <w:sz w:val="20"/>
                <w:szCs w:val="20"/>
              </w:rPr>
              <w:t xml:space="preserve">Διεύθυνση: </w:t>
            </w:r>
            <w:r w:rsidRPr="00B81061">
              <w:rPr>
                <w:rFonts w:ascii="Calibri" w:hAnsi="Calibri" w:cs="Arial"/>
                <w:sz w:val="20"/>
                <w:szCs w:val="20"/>
              </w:rPr>
              <w:tab/>
            </w:r>
            <w:r>
              <w:rPr>
                <w:rFonts w:cs="Arial"/>
                <w:sz w:val="20"/>
                <w:szCs w:val="20"/>
              </w:rPr>
              <w:t>……………………………………..</w:t>
            </w:r>
          </w:p>
          <w:p w:rsidR="00C46841" w:rsidRPr="00B81061" w:rsidRDefault="00C46841" w:rsidP="00754066">
            <w:pPr>
              <w:tabs>
                <w:tab w:val="left" w:pos="1260"/>
                <w:tab w:val="left" w:pos="4536"/>
                <w:tab w:val="left" w:pos="5670"/>
              </w:tabs>
              <w:overflowPunct w:val="0"/>
              <w:autoSpaceDE w:val="0"/>
              <w:autoSpaceDN w:val="0"/>
              <w:adjustRightInd w:val="0"/>
              <w:rPr>
                <w:rFonts w:ascii="Calibri" w:hAnsi="Calibri" w:cs="Arial"/>
                <w:sz w:val="20"/>
                <w:szCs w:val="20"/>
              </w:rPr>
            </w:pPr>
            <w:r w:rsidRPr="00B81061">
              <w:rPr>
                <w:rFonts w:ascii="Calibri" w:hAnsi="Calibri" w:cs="Arial"/>
                <w:sz w:val="20"/>
                <w:szCs w:val="20"/>
              </w:rPr>
              <w:t xml:space="preserve">Ιστοσελίδα: </w:t>
            </w:r>
            <w:r w:rsidRPr="00B81061">
              <w:rPr>
                <w:rFonts w:ascii="Calibri" w:hAnsi="Calibri" w:cs="Arial"/>
                <w:sz w:val="20"/>
                <w:szCs w:val="20"/>
              </w:rPr>
              <w:tab/>
            </w:r>
            <w:r>
              <w:rPr>
                <w:rFonts w:cs="Arial"/>
                <w:sz w:val="20"/>
                <w:szCs w:val="20"/>
              </w:rPr>
              <w:t>……………………………………..</w:t>
            </w:r>
          </w:p>
          <w:p w:rsidR="00C46841" w:rsidRPr="000D24CB" w:rsidRDefault="00C46841" w:rsidP="00754066">
            <w:pPr>
              <w:tabs>
                <w:tab w:val="left" w:pos="1260"/>
                <w:tab w:val="left" w:pos="4536"/>
                <w:tab w:val="left" w:pos="5670"/>
              </w:tabs>
              <w:overflowPunct w:val="0"/>
              <w:autoSpaceDE w:val="0"/>
              <w:autoSpaceDN w:val="0"/>
              <w:adjustRightInd w:val="0"/>
              <w:rPr>
                <w:rFonts w:ascii="Calibri" w:hAnsi="Calibri" w:cs="Arial"/>
                <w:sz w:val="20"/>
                <w:szCs w:val="20"/>
              </w:rPr>
            </w:pPr>
            <w:r w:rsidRPr="00B81061">
              <w:rPr>
                <w:rFonts w:ascii="Calibri" w:hAnsi="Calibri" w:cs="Arial"/>
                <w:sz w:val="20"/>
                <w:szCs w:val="20"/>
                <w:lang w:val="en-US"/>
              </w:rPr>
              <w:t>E</w:t>
            </w:r>
            <w:r w:rsidRPr="000D24CB">
              <w:rPr>
                <w:rFonts w:ascii="Calibri" w:hAnsi="Calibri" w:cs="Arial"/>
                <w:sz w:val="20"/>
                <w:szCs w:val="20"/>
              </w:rPr>
              <w:t>-</w:t>
            </w:r>
            <w:r w:rsidRPr="00B81061">
              <w:rPr>
                <w:rFonts w:ascii="Calibri" w:hAnsi="Calibri" w:cs="Arial"/>
                <w:sz w:val="20"/>
                <w:szCs w:val="20"/>
                <w:lang w:val="en-US"/>
              </w:rPr>
              <w:t>mail</w:t>
            </w:r>
            <w:proofErr w:type="gramStart"/>
            <w:r w:rsidRPr="000D24CB">
              <w:rPr>
                <w:rFonts w:ascii="Calibri" w:hAnsi="Calibri" w:cs="Arial"/>
                <w:sz w:val="20"/>
                <w:szCs w:val="20"/>
              </w:rPr>
              <w:t xml:space="preserve">: </w:t>
            </w:r>
            <w:r w:rsidRPr="000D24CB">
              <w:rPr>
                <w:rFonts w:ascii="Calibri" w:hAnsi="Calibri" w:cs="Arial"/>
                <w:sz w:val="20"/>
                <w:szCs w:val="20"/>
              </w:rPr>
              <w:tab/>
            </w:r>
            <w:r>
              <w:rPr>
                <w:rFonts w:cs="Arial"/>
                <w:sz w:val="20"/>
                <w:szCs w:val="20"/>
              </w:rPr>
              <w:t>……………………………………..</w:t>
            </w:r>
            <w:proofErr w:type="gramEnd"/>
          </w:p>
          <w:p w:rsidR="00C46841" w:rsidRPr="00B81061" w:rsidRDefault="00C46841" w:rsidP="00754066">
            <w:pPr>
              <w:tabs>
                <w:tab w:val="left" w:pos="1260"/>
                <w:tab w:val="left" w:pos="4536"/>
                <w:tab w:val="left" w:pos="5670"/>
              </w:tabs>
              <w:overflowPunct w:val="0"/>
              <w:autoSpaceDE w:val="0"/>
              <w:autoSpaceDN w:val="0"/>
              <w:adjustRightInd w:val="0"/>
              <w:rPr>
                <w:rFonts w:ascii="Calibri" w:hAnsi="Calibri" w:cs="Arial"/>
                <w:i/>
                <w:sz w:val="20"/>
                <w:szCs w:val="20"/>
              </w:rPr>
            </w:pPr>
            <w:r w:rsidRPr="00B81061">
              <w:rPr>
                <w:rFonts w:ascii="Calibri" w:hAnsi="Calibri" w:cs="Arial"/>
                <w:sz w:val="20"/>
                <w:szCs w:val="20"/>
              </w:rPr>
              <w:t xml:space="preserve">Πληροφορίες: </w:t>
            </w:r>
            <w:r w:rsidRPr="00B81061">
              <w:rPr>
                <w:rFonts w:ascii="Calibri" w:hAnsi="Calibri" w:cs="Arial"/>
                <w:sz w:val="20"/>
                <w:szCs w:val="20"/>
              </w:rPr>
              <w:tab/>
            </w:r>
            <w:r>
              <w:rPr>
                <w:rFonts w:cs="Arial"/>
                <w:sz w:val="20"/>
                <w:szCs w:val="20"/>
              </w:rPr>
              <w:t>……………………………………..</w:t>
            </w:r>
          </w:p>
          <w:p w:rsidR="00C46841" w:rsidRPr="00B81061" w:rsidRDefault="00C46841" w:rsidP="00754066">
            <w:pPr>
              <w:tabs>
                <w:tab w:val="left" w:pos="1260"/>
                <w:tab w:val="left" w:pos="4536"/>
                <w:tab w:val="left" w:pos="5670"/>
              </w:tabs>
              <w:overflowPunct w:val="0"/>
              <w:autoSpaceDE w:val="0"/>
              <w:autoSpaceDN w:val="0"/>
              <w:adjustRightInd w:val="0"/>
              <w:rPr>
                <w:rFonts w:ascii="Calibri" w:hAnsi="Calibri" w:cs="Arial"/>
                <w:sz w:val="20"/>
                <w:szCs w:val="20"/>
              </w:rPr>
            </w:pPr>
            <w:proofErr w:type="spellStart"/>
            <w:r w:rsidRPr="00B81061">
              <w:rPr>
                <w:rFonts w:ascii="Calibri" w:hAnsi="Calibri" w:cs="Arial"/>
                <w:sz w:val="20"/>
                <w:szCs w:val="20"/>
              </w:rPr>
              <w:t>Τηλ</w:t>
            </w:r>
            <w:proofErr w:type="spellEnd"/>
            <w:r w:rsidRPr="00B81061">
              <w:rPr>
                <w:rFonts w:ascii="Calibri" w:hAnsi="Calibri" w:cs="Arial"/>
                <w:sz w:val="20"/>
                <w:szCs w:val="20"/>
              </w:rPr>
              <w:t xml:space="preserve">:  </w:t>
            </w:r>
            <w:r w:rsidRPr="00B81061">
              <w:rPr>
                <w:rFonts w:ascii="Calibri" w:hAnsi="Calibri" w:cs="Arial"/>
                <w:sz w:val="20"/>
                <w:szCs w:val="20"/>
              </w:rPr>
              <w:tab/>
            </w:r>
            <w:r>
              <w:rPr>
                <w:rFonts w:cs="Arial"/>
                <w:sz w:val="20"/>
                <w:szCs w:val="20"/>
              </w:rPr>
              <w:t>……………………………………..</w:t>
            </w:r>
          </w:p>
        </w:tc>
        <w:tc>
          <w:tcPr>
            <w:tcW w:w="5009" w:type="dxa"/>
          </w:tcPr>
          <w:p w:rsidR="00C46841" w:rsidRPr="00B81061" w:rsidRDefault="00C46841" w:rsidP="00754066">
            <w:pPr>
              <w:rPr>
                <w:rFonts w:ascii="Arial" w:hAnsi="Arial" w:cs="Arial"/>
                <w:sz w:val="20"/>
                <w:szCs w:val="20"/>
              </w:rPr>
            </w:pPr>
          </w:p>
          <w:p w:rsidR="00C46841" w:rsidRPr="00B81061" w:rsidRDefault="00C46841" w:rsidP="00754066">
            <w:pPr>
              <w:jc w:val="center"/>
              <w:rPr>
                <w:rFonts w:ascii="Arial" w:hAnsi="Arial" w:cs="Arial"/>
                <w:sz w:val="20"/>
                <w:szCs w:val="20"/>
              </w:rPr>
            </w:pPr>
          </w:p>
        </w:tc>
      </w:tr>
    </w:tbl>
    <w:p w:rsidR="00C46841" w:rsidRPr="001A0FF4" w:rsidRDefault="00C46841" w:rsidP="00C46841">
      <w:pPr>
        <w:tabs>
          <w:tab w:val="left" w:pos="6804"/>
        </w:tabs>
        <w:overflowPunct w:val="0"/>
        <w:autoSpaceDE w:val="0"/>
        <w:autoSpaceDN w:val="0"/>
        <w:adjustRightInd w:val="0"/>
        <w:spacing w:before="360" w:after="360"/>
        <w:jc w:val="center"/>
        <w:rPr>
          <w:rFonts w:ascii="Arial" w:hAnsi="Arial" w:cs="Arial"/>
          <w:sz w:val="22"/>
          <w:szCs w:val="22"/>
        </w:rPr>
      </w:pPr>
      <w:r>
        <w:rPr>
          <w:rFonts w:ascii="Arial" w:hAnsi="Arial" w:cs="Arial"/>
          <w:b/>
          <w:sz w:val="22"/>
          <w:szCs w:val="22"/>
        </w:rPr>
        <w:t>ΠΙΣΤΟΠΟΙΗΤΙΚΟ ΥΠΗΡΕΣΙΑΚΩΝ ΜΕΤΑΒΟΛΩΝ</w:t>
      </w:r>
    </w:p>
    <w:p w:rsidR="00C46841" w:rsidRDefault="00C46841" w:rsidP="00C46841">
      <w:pPr>
        <w:overflowPunct w:val="0"/>
        <w:autoSpaceDE w:val="0"/>
        <w:autoSpaceDN w:val="0"/>
        <w:adjustRightInd w:val="0"/>
        <w:ind w:firstLine="284"/>
        <w:jc w:val="both"/>
        <w:rPr>
          <w:rFonts w:ascii="Arial" w:hAnsi="Arial" w:cs="Arial"/>
          <w:bCs/>
          <w:sz w:val="20"/>
          <w:szCs w:val="20"/>
        </w:rPr>
      </w:pPr>
      <w:r>
        <w:rPr>
          <w:rFonts w:ascii="Arial" w:hAnsi="Arial" w:cs="Arial"/>
          <w:bCs/>
          <w:sz w:val="20"/>
          <w:szCs w:val="20"/>
        </w:rPr>
        <w:t>Από τα στοιχεία που τηρεί η υπηρεσία μας και βρίσκονται στο προσωπικό μητρώο τ…… …………………… ……………………, Α.Μ. …………, εκπαιδευτικού κλάδου ΠΕ…… της Πρωτοβάθμιας/Δευτεροβάθμιας Εκπαίδευσης, με οργανική θέση στο ……………………………………</w:t>
      </w:r>
    </w:p>
    <w:p w:rsidR="00C46841" w:rsidRDefault="00C46841" w:rsidP="00C46841">
      <w:pPr>
        <w:overflowPunct w:val="0"/>
        <w:autoSpaceDE w:val="0"/>
        <w:autoSpaceDN w:val="0"/>
        <w:adjustRightInd w:val="0"/>
        <w:ind w:firstLine="284"/>
        <w:jc w:val="both"/>
        <w:rPr>
          <w:rFonts w:ascii="Arial" w:hAnsi="Arial" w:cs="Arial"/>
          <w:bCs/>
          <w:sz w:val="20"/>
          <w:szCs w:val="20"/>
        </w:rPr>
      </w:pPr>
    </w:p>
    <w:p w:rsidR="00C46841" w:rsidRPr="00B81061" w:rsidRDefault="00C46841" w:rsidP="00C46841">
      <w:pPr>
        <w:overflowPunct w:val="0"/>
        <w:autoSpaceDE w:val="0"/>
        <w:autoSpaceDN w:val="0"/>
        <w:adjustRightInd w:val="0"/>
        <w:ind w:left="709" w:hanging="425"/>
        <w:jc w:val="both"/>
        <w:rPr>
          <w:rFonts w:ascii="Arial" w:hAnsi="Arial" w:cs="Arial"/>
          <w:b/>
          <w:sz w:val="20"/>
          <w:szCs w:val="20"/>
          <w:u w:val="single"/>
        </w:rPr>
      </w:pPr>
      <w:r>
        <w:rPr>
          <w:rFonts w:ascii="Arial" w:hAnsi="Arial" w:cs="Arial"/>
          <w:bCs/>
          <w:sz w:val="20"/>
          <w:szCs w:val="20"/>
        </w:rPr>
        <w:t xml:space="preserve">Α) </w:t>
      </w:r>
      <w:r>
        <w:rPr>
          <w:rFonts w:ascii="Arial" w:hAnsi="Arial" w:cs="Arial"/>
          <w:bCs/>
          <w:sz w:val="20"/>
          <w:szCs w:val="20"/>
        </w:rPr>
        <w:tab/>
        <w:t xml:space="preserve">Έχει διορισθεί στη Δημόσια Εκπαίδευση με το </w:t>
      </w:r>
      <w:proofErr w:type="spellStart"/>
      <w:r>
        <w:rPr>
          <w:rFonts w:ascii="Arial" w:hAnsi="Arial" w:cs="Arial"/>
          <w:bCs/>
          <w:sz w:val="20"/>
          <w:szCs w:val="20"/>
        </w:rPr>
        <w:t>αριθμ</w:t>
      </w:r>
      <w:proofErr w:type="spellEnd"/>
      <w:r>
        <w:rPr>
          <w:rFonts w:ascii="Arial" w:hAnsi="Arial" w:cs="Arial"/>
          <w:bCs/>
          <w:sz w:val="20"/>
          <w:szCs w:val="20"/>
        </w:rPr>
        <w:t>. ΦΕΚ ……/τ. Γ’/……-……-………… και ανέλαβε υπηρεσία στις ……-……-…………</w:t>
      </w:r>
    </w:p>
    <w:p w:rsidR="00C46841" w:rsidRDefault="00C46841" w:rsidP="00C46841">
      <w:pPr>
        <w:overflowPunct w:val="0"/>
        <w:autoSpaceDE w:val="0"/>
        <w:autoSpaceDN w:val="0"/>
        <w:adjustRightInd w:val="0"/>
        <w:ind w:left="709" w:hanging="425"/>
        <w:jc w:val="both"/>
        <w:rPr>
          <w:rFonts w:ascii="Arial" w:hAnsi="Arial" w:cs="Arial"/>
          <w:bCs/>
          <w:sz w:val="20"/>
          <w:szCs w:val="20"/>
        </w:rPr>
      </w:pPr>
    </w:p>
    <w:p w:rsidR="00C46841" w:rsidRDefault="00C46841" w:rsidP="00C46841">
      <w:pPr>
        <w:overflowPunct w:val="0"/>
        <w:autoSpaceDE w:val="0"/>
        <w:autoSpaceDN w:val="0"/>
        <w:adjustRightInd w:val="0"/>
        <w:ind w:left="709" w:hanging="425"/>
        <w:jc w:val="both"/>
        <w:rPr>
          <w:rFonts w:ascii="Arial" w:hAnsi="Arial" w:cs="Arial"/>
          <w:bCs/>
          <w:sz w:val="20"/>
          <w:szCs w:val="20"/>
        </w:rPr>
      </w:pPr>
      <w:r>
        <w:rPr>
          <w:rFonts w:ascii="Arial" w:hAnsi="Arial" w:cs="Arial"/>
          <w:bCs/>
          <w:sz w:val="20"/>
          <w:szCs w:val="20"/>
        </w:rPr>
        <w:t xml:space="preserve">Β) </w:t>
      </w:r>
      <w:r>
        <w:rPr>
          <w:rFonts w:ascii="Arial" w:hAnsi="Arial" w:cs="Arial"/>
          <w:bCs/>
          <w:sz w:val="20"/>
          <w:szCs w:val="20"/>
        </w:rPr>
        <w:tab/>
        <w:t xml:space="preserve">Δεν διανύει δοκιμαστική υπηρεσία. </w:t>
      </w:r>
    </w:p>
    <w:p w:rsidR="00C46841" w:rsidRPr="00B81061" w:rsidRDefault="00C46841" w:rsidP="00C46841">
      <w:pPr>
        <w:overflowPunct w:val="0"/>
        <w:autoSpaceDE w:val="0"/>
        <w:autoSpaceDN w:val="0"/>
        <w:adjustRightInd w:val="0"/>
        <w:ind w:left="709"/>
        <w:jc w:val="both"/>
        <w:rPr>
          <w:rFonts w:ascii="Arial" w:hAnsi="Arial" w:cs="Arial"/>
          <w:b/>
          <w:sz w:val="20"/>
          <w:szCs w:val="20"/>
          <w:u w:val="single"/>
        </w:rPr>
      </w:pPr>
      <w:r>
        <w:rPr>
          <w:rFonts w:ascii="Arial" w:hAnsi="Arial" w:cs="Arial"/>
          <w:bCs/>
          <w:sz w:val="20"/>
          <w:szCs w:val="20"/>
        </w:rPr>
        <w:t>Κατέχει το βαθμό …… από ……-……-…………</w:t>
      </w:r>
    </w:p>
    <w:p w:rsidR="00C46841" w:rsidRDefault="00C46841" w:rsidP="00C46841">
      <w:pPr>
        <w:overflowPunct w:val="0"/>
        <w:autoSpaceDE w:val="0"/>
        <w:autoSpaceDN w:val="0"/>
        <w:adjustRightInd w:val="0"/>
        <w:ind w:left="709" w:hanging="425"/>
        <w:jc w:val="both"/>
        <w:rPr>
          <w:rFonts w:ascii="Arial" w:hAnsi="Arial" w:cs="Arial"/>
          <w:bCs/>
          <w:sz w:val="20"/>
          <w:szCs w:val="20"/>
        </w:rPr>
      </w:pPr>
    </w:p>
    <w:p w:rsidR="00C46841" w:rsidRPr="00B81061" w:rsidRDefault="00C46841" w:rsidP="00C46841">
      <w:pPr>
        <w:overflowPunct w:val="0"/>
        <w:autoSpaceDE w:val="0"/>
        <w:autoSpaceDN w:val="0"/>
        <w:adjustRightInd w:val="0"/>
        <w:ind w:left="709" w:hanging="425"/>
        <w:jc w:val="both"/>
        <w:rPr>
          <w:rFonts w:ascii="Arial" w:hAnsi="Arial" w:cs="Arial"/>
          <w:b/>
          <w:sz w:val="20"/>
          <w:szCs w:val="20"/>
          <w:u w:val="single"/>
        </w:rPr>
      </w:pPr>
      <w:r>
        <w:rPr>
          <w:rFonts w:ascii="Arial" w:hAnsi="Arial" w:cs="Arial"/>
          <w:bCs/>
          <w:sz w:val="20"/>
          <w:szCs w:val="20"/>
        </w:rPr>
        <w:t xml:space="preserve">Γ) </w:t>
      </w:r>
      <w:r>
        <w:rPr>
          <w:rFonts w:ascii="Arial" w:hAnsi="Arial" w:cs="Arial"/>
          <w:bCs/>
          <w:sz w:val="20"/>
          <w:szCs w:val="20"/>
        </w:rPr>
        <w:tab/>
        <w:t>Κατέχει πιστοποίηση στη γνώση Τεχνολογιών Πληροφορίας και Επικοινωνιών (Τ.Π.Ε.) Α’ Επιπέδου</w:t>
      </w:r>
    </w:p>
    <w:p w:rsidR="00C46841" w:rsidRPr="00B81061" w:rsidRDefault="00C46841" w:rsidP="00C46841">
      <w:pPr>
        <w:overflowPunct w:val="0"/>
        <w:autoSpaceDE w:val="0"/>
        <w:autoSpaceDN w:val="0"/>
        <w:adjustRightInd w:val="0"/>
        <w:ind w:left="709"/>
        <w:jc w:val="both"/>
        <w:rPr>
          <w:rFonts w:ascii="Arial" w:hAnsi="Arial" w:cs="Arial"/>
          <w:b/>
          <w:sz w:val="20"/>
          <w:szCs w:val="20"/>
          <w:u w:val="single"/>
        </w:rPr>
      </w:pPr>
    </w:p>
    <w:p w:rsidR="00C46841" w:rsidRPr="00B81061" w:rsidRDefault="00C46841" w:rsidP="00C46841">
      <w:pPr>
        <w:overflowPunct w:val="0"/>
        <w:autoSpaceDE w:val="0"/>
        <w:autoSpaceDN w:val="0"/>
        <w:adjustRightInd w:val="0"/>
        <w:ind w:left="709" w:hanging="425"/>
        <w:jc w:val="both"/>
        <w:rPr>
          <w:rFonts w:ascii="Arial" w:hAnsi="Arial" w:cs="Arial"/>
          <w:b/>
          <w:sz w:val="20"/>
          <w:szCs w:val="20"/>
          <w:u w:val="single"/>
        </w:rPr>
      </w:pPr>
      <w:r>
        <w:rPr>
          <w:rFonts w:ascii="Arial" w:hAnsi="Arial" w:cs="Arial"/>
          <w:bCs/>
          <w:sz w:val="20"/>
          <w:szCs w:val="20"/>
        </w:rPr>
        <w:t xml:space="preserve">Δ) </w:t>
      </w:r>
      <w:r>
        <w:rPr>
          <w:rFonts w:ascii="Arial" w:hAnsi="Arial" w:cs="Arial"/>
          <w:bCs/>
          <w:sz w:val="20"/>
          <w:szCs w:val="20"/>
        </w:rPr>
        <w:tab/>
        <w:t>Δεν έχει απαλλαγεί εντός της τελευταίας τετραετίας από τα καθήκοντα στελέχους της εκπαίδευσης για λόγο που ανάγεται σε πλημμελή άσκηση των υπηρεσιακών του καθηκόντων</w:t>
      </w:r>
    </w:p>
    <w:p w:rsidR="00C46841" w:rsidRDefault="00C46841" w:rsidP="00C46841">
      <w:pPr>
        <w:overflowPunct w:val="0"/>
        <w:autoSpaceDE w:val="0"/>
        <w:autoSpaceDN w:val="0"/>
        <w:adjustRightInd w:val="0"/>
        <w:ind w:left="709" w:hanging="425"/>
        <w:jc w:val="both"/>
        <w:rPr>
          <w:rFonts w:ascii="Arial" w:hAnsi="Arial" w:cs="Arial"/>
          <w:bCs/>
          <w:sz w:val="20"/>
          <w:szCs w:val="20"/>
        </w:rPr>
      </w:pPr>
    </w:p>
    <w:p w:rsidR="00C46841" w:rsidRPr="00B81061" w:rsidRDefault="00C46841" w:rsidP="00C46841">
      <w:pPr>
        <w:overflowPunct w:val="0"/>
        <w:autoSpaceDE w:val="0"/>
        <w:autoSpaceDN w:val="0"/>
        <w:adjustRightInd w:val="0"/>
        <w:ind w:left="709" w:hanging="425"/>
        <w:jc w:val="both"/>
        <w:rPr>
          <w:rFonts w:ascii="Arial" w:hAnsi="Arial" w:cs="Arial"/>
          <w:b/>
          <w:sz w:val="20"/>
          <w:szCs w:val="20"/>
          <w:u w:val="single"/>
        </w:rPr>
      </w:pPr>
      <w:r>
        <w:rPr>
          <w:rFonts w:ascii="Arial" w:hAnsi="Arial" w:cs="Arial"/>
          <w:bCs/>
          <w:sz w:val="20"/>
          <w:szCs w:val="20"/>
        </w:rPr>
        <w:t xml:space="preserve">Ε) </w:t>
      </w:r>
      <w:r>
        <w:rPr>
          <w:rFonts w:ascii="Arial" w:hAnsi="Arial" w:cs="Arial"/>
          <w:bCs/>
          <w:sz w:val="20"/>
          <w:szCs w:val="20"/>
        </w:rPr>
        <w:tab/>
        <w:t>Δεν αποχωρεί υποχρεωτικά από την υπηρεσία εντός ενός (1) έτους από την ημερομηνία λήξης της προθεσμίας υποβολής των υποψηφιοτήτων για την επιλογή Διευθυντών Α/θμιας &amp; Β/θμιας Εκπαίδευσης</w:t>
      </w:r>
    </w:p>
    <w:p w:rsidR="00C46841" w:rsidRDefault="00C46841" w:rsidP="00C46841">
      <w:pPr>
        <w:overflowPunct w:val="0"/>
        <w:autoSpaceDE w:val="0"/>
        <w:autoSpaceDN w:val="0"/>
        <w:adjustRightInd w:val="0"/>
        <w:ind w:left="709" w:hanging="425"/>
        <w:jc w:val="both"/>
        <w:rPr>
          <w:rFonts w:ascii="Arial" w:hAnsi="Arial" w:cs="Arial"/>
          <w:bCs/>
          <w:sz w:val="20"/>
          <w:szCs w:val="20"/>
        </w:rPr>
      </w:pPr>
    </w:p>
    <w:p w:rsidR="00C46841" w:rsidRPr="00B81061" w:rsidRDefault="00C46841" w:rsidP="00C46841">
      <w:pPr>
        <w:overflowPunct w:val="0"/>
        <w:autoSpaceDE w:val="0"/>
        <w:autoSpaceDN w:val="0"/>
        <w:adjustRightInd w:val="0"/>
        <w:ind w:left="709" w:hanging="425"/>
        <w:jc w:val="both"/>
        <w:rPr>
          <w:rFonts w:ascii="Arial" w:hAnsi="Arial" w:cs="Arial"/>
          <w:b/>
          <w:sz w:val="20"/>
          <w:szCs w:val="20"/>
          <w:u w:val="single"/>
        </w:rPr>
      </w:pPr>
      <w:r>
        <w:rPr>
          <w:rFonts w:ascii="Arial" w:hAnsi="Arial" w:cs="Arial"/>
          <w:bCs/>
          <w:sz w:val="20"/>
          <w:szCs w:val="20"/>
        </w:rPr>
        <w:t xml:space="preserve">ΣΤ) </w:t>
      </w:r>
      <w:r>
        <w:rPr>
          <w:rFonts w:ascii="Arial" w:hAnsi="Arial" w:cs="Arial"/>
          <w:bCs/>
          <w:sz w:val="20"/>
          <w:szCs w:val="20"/>
        </w:rPr>
        <w:tab/>
        <w:t>Δεν τελεί σε διαθεσιμότητα ή αργία και δεν έχει καταδικαστεί τελεσιδίκως για τα αδικήματα της παρ. 1 του άρθρου 8 του Κώδικα Κατάστασης Δημοσίων Πολιτικών Υπαλλήλων και Υπαλλήλων  Ν.Π.Δ.Δ. (ν. 3528/2007, Α’ 26)</w:t>
      </w:r>
    </w:p>
    <w:p w:rsidR="00C46841" w:rsidRDefault="00C46841" w:rsidP="00C46841">
      <w:pPr>
        <w:overflowPunct w:val="0"/>
        <w:autoSpaceDE w:val="0"/>
        <w:autoSpaceDN w:val="0"/>
        <w:adjustRightInd w:val="0"/>
        <w:ind w:left="709" w:hanging="425"/>
        <w:jc w:val="both"/>
        <w:rPr>
          <w:rFonts w:ascii="Arial" w:hAnsi="Arial" w:cs="Arial"/>
          <w:bCs/>
          <w:sz w:val="20"/>
          <w:szCs w:val="20"/>
        </w:rPr>
      </w:pPr>
    </w:p>
    <w:p w:rsidR="00C46841" w:rsidRDefault="00C46841" w:rsidP="00C46841">
      <w:pPr>
        <w:overflowPunct w:val="0"/>
        <w:autoSpaceDE w:val="0"/>
        <w:autoSpaceDN w:val="0"/>
        <w:adjustRightInd w:val="0"/>
        <w:ind w:left="709" w:hanging="425"/>
        <w:jc w:val="both"/>
        <w:rPr>
          <w:rFonts w:ascii="Arial" w:hAnsi="Arial" w:cs="Arial"/>
          <w:bCs/>
          <w:sz w:val="20"/>
          <w:szCs w:val="20"/>
        </w:rPr>
      </w:pPr>
      <w:r>
        <w:rPr>
          <w:rFonts w:ascii="Arial" w:hAnsi="Arial" w:cs="Arial"/>
          <w:bCs/>
          <w:sz w:val="20"/>
          <w:szCs w:val="20"/>
        </w:rPr>
        <w:t xml:space="preserve">Ζ) </w:t>
      </w:r>
      <w:r>
        <w:rPr>
          <w:rFonts w:ascii="Arial" w:hAnsi="Arial" w:cs="Arial"/>
          <w:bCs/>
          <w:sz w:val="20"/>
          <w:szCs w:val="20"/>
        </w:rPr>
        <w:tab/>
        <w:t xml:space="preserve">Κατέχει Διδακτορικό Δίπλωμα αναγνωρισμένο ως προς τη συνάφεια. </w:t>
      </w:r>
    </w:p>
    <w:p w:rsidR="00C46841" w:rsidRPr="00B81061" w:rsidRDefault="00C46841" w:rsidP="00C46841">
      <w:pPr>
        <w:overflowPunct w:val="0"/>
        <w:autoSpaceDE w:val="0"/>
        <w:autoSpaceDN w:val="0"/>
        <w:adjustRightInd w:val="0"/>
        <w:ind w:left="1440" w:firstLine="11"/>
        <w:jc w:val="both"/>
        <w:rPr>
          <w:rFonts w:ascii="Arial" w:hAnsi="Arial" w:cs="Arial"/>
          <w:b/>
          <w:sz w:val="20"/>
          <w:szCs w:val="20"/>
          <w:u w:val="single"/>
        </w:rPr>
      </w:pPr>
      <w:r>
        <w:rPr>
          <w:rFonts w:ascii="Arial" w:hAnsi="Arial" w:cs="Arial"/>
          <w:bCs/>
          <w:sz w:val="20"/>
          <w:szCs w:val="20"/>
        </w:rPr>
        <w:t>(Απόφαση ………/………/……-……-………… της Δ/</w:t>
      </w:r>
      <w:proofErr w:type="spellStart"/>
      <w:r>
        <w:rPr>
          <w:rFonts w:ascii="Arial" w:hAnsi="Arial" w:cs="Arial"/>
          <w:bCs/>
          <w:sz w:val="20"/>
          <w:szCs w:val="20"/>
        </w:rPr>
        <w:t>νσης</w:t>
      </w:r>
      <w:proofErr w:type="spellEnd"/>
      <w:r>
        <w:rPr>
          <w:rFonts w:ascii="Arial" w:hAnsi="Arial" w:cs="Arial"/>
          <w:bCs/>
          <w:sz w:val="20"/>
          <w:szCs w:val="20"/>
        </w:rPr>
        <w:t xml:space="preserve"> ………………………………..)</w:t>
      </w:r>
    </w:p>
    <w:p w:rsidR="00C46841" w:rsidRDefault="00C46841" w:rsidP="00C46841">
      <w:pPr>
        <w:overflowPunct w:val="0"/>
        <w:autoSpaceDE w:val="0"/>
        <w:autoSpaceDN w:val="0"/>
        <w:adjustRightInd w:val="0"/>
        <w:ind w:left="709"/>
        <w:jc w:val="both"/>
        <w:rPr>
          <w:rFonts w:ascii="Arial" w:hAnsi="Arial" w:cs="Arial"/>
          <w:bCs/>
          <w:sz w:val="20"/>
          <w:szCs w:val="20"/>
        </w:rPr>
      </w:pPr>
      <w:r>
        <w:rPr>
          <w:rFonts w:ascii="Arial" w:hAnsi="Arial" w:cs="Arial"/>
          <w:bCs/>
          <w:sz w:val="20"/>
          <w:szCs w:val="20"/>
        </w:rPr>
        <w:t xml:space="preserve">Κατέχει Μεταπτυχιακό Δίπλωμα αναγνωρισμένο ως προς τη συνάφεια. </w:t>
      </w:r>
    </w:p>
    <w:p w:rsidR="00C46841" w:rsidRPr="00B81061" w:rsidRDefault="00C46841" w:rsidP="00C46841">
      <w:pPr>
        <w:overflowPunct w:val="0"/>
        <w:autoSpaceDE w:val="0"/>
        <w:autoSpaceDN w:val="0"/>
        <w:adjustRightInd w:val="0"/>
        <w:ind w:left="1440"/>
        <w:jc w:val="both"/>
        <w:rPr>
          <w:rFonts w:ascii="Arial" w:hAnsi="Arial" w:cs="Arial"/>
          <w:b/>
          <w:sz w:val="20"/>
          <w:szCs w:val="20"/>
          <w:u w:val="single"/>
        </w:rPr>
      </w:pPr>
      <w:r>
        <w:rPr>
          <w:rFonts w:ascii="Arial" w:hAnsi="Arial" w:cs="Arial"/>
          <w:bCs/>
          <w:sz w:val="20"/>
          <w:szCs w:val="20"/>
        </w:rPr>
        <w:t>(Απόφαση ………/………/……-……-………… της Δ/</w:t>
      </w:r>
      <w:proofErr w:type="spellStart"/>
      <w:r>
        <w:rPr>
          <w:rFonts w:ascii="Arial" w:hAnsi="Arial" w:cs="Arial"/>
          <w:bCs/>
          <w:sz w:val="20"/>
          <w:szCs w:val="20"/>
        </w:rPr>
        <w:t>νσης</w:t>
      </w:r>
      <w:proofErr w:type="spellEnd"/>
      <w:r>
        <w:rPr>
          <w:rFonts w:ascii="Arial" w:hAnsi="Arial" w:cs="Arial"/>
          <w:bCs/>
          <w:sz w:val="20"/>
          <w:szCs w:val="20"/>
        </w:rPr>
        <w:t xml:space="preserve"> ………………………………..)</w:t>
      </w:r>
    </w:p>
    <w:p w:rsidR="00C46841" w:rsidRDefault="00C46841" w:rsidP="00C46841">
      <w:pPr>
        <w:overflowPunct w:val="0"/>
        <w:autoSpaceDE w:val="0"/>
        <w:autoSpaceDN w:val="0"/>
        <w:adjustRightInd w:val="0"/>
        <w:ind w:left="709" w:hanging="425"/>
        <w:jc w:val="both"/>
        <w:rPr>
          <w:rFonts w:ascii="Arial" w:hAnsi="Arial" w:cs="Arial"/>
          <w:bCs/>
          <w:sz w:val="20"/>
          <w:szCs w:val="20"/>
        </w:rPr>
      </w:pPr>
    </w:p>
    <w:p w:rsidR="0031060F" w:rsidRPr="004D7BDB" w:rsidRDefault="0031060F" w:rsidP="00C46841">
      <w:pPr>
        <w:overflowPunct w:val="0"/>
        <w:autoSpaceDE w:val="0"/>
        <w:autoSpaceDN w:val="0"/>
        <w:adjustRightInd w:val="0"/>
        <w:ind w:left="709" w:hanging="425"/>
        <w:jc w:val="both"/>
        <w:rPr>
          <w:rFonts w:ascii="Arial" w:hAnsi="Arial" w:cs="Arial"/>
          <w:bCs/>
          <w:sz w:val="20"/>
          <w:szCs w:val="20"/>
        </w:rPr>
      </w:pPr>
    </w:p>
    <w:p w:rsidR="0031060F" w:rsidRPr="004D7BDB" w:rsidRDefault="0031060F" w:rsidP="00C46841">
      <w:pPr>
        <w:overflowPunct w:val="0"/>
        <w:autoSpaceDE w:val="0"/>
        <w:autoSpaceDN w:val="0"/>
        <w:adjustRightInd w:val="0"/>
        <w:ind w:left="709" w:hanging="425"/>
        <w:jc w:val="both"/>
        <w:rPr>
          <w:rFonts w:ascii="Arial" w:hAnsi="Arial" w:cs="Arial"/>
          <w:bCs/>
          <w:sz w:val="20"/>
          <w:szCs w:val="20"/>
        </w:rPr>
      </w:pPr>
    </w:p>
    <w:p w:rsidR="0031060F" w:rsidRPr="004D7BDB" w:rsidRDefault="0031060F" w:rsidP="00C46841">
      <w:pPr>
        <w:overflowPunct w:val="0"/>
        <w:autoSpaceDE w:val="0"/>
        <w:autoSpaceDN w:val="0"/>
        <w:adjustRightInd w:val="0"/>
        <w:ind w:left="709" w:hanging="425"/>
        <w:jc w:val="both"/>
        <w:rPr>
          <w:rFonts w:ascii="Arial" w:hAnsi="Arial" w:cs="Arial"/>
          <w:bCs/>
          <w:sz w:val="20"/>
          <w:szCs w:val="20"/>
        </w:rPr>
      </w:pPr>
    </w:p>
    <w:p w:rsidR="0031060F" w:rsidRPr="004D7BDB" w:rsidRDefault="0031060F" w:rsidP="00C46841">
      <w:pPr>
        <w:overflowPunct w:val="0"/>
        <w:autoSpaceDE w:val="0"/>
        <w:autoSpaceDN w:val="0"/>
        <w:adjustRightInd w:val="0"/>
        <w:ind w:left="709" w:hanging="425"/>
        <w:jc w:val="both"/>
        <w:rPr>
          <w:rFonts w:ascii="Arial" w:hAnsi="Arial" w:cs="Arial"/>
          <w:bCs/>
          <w:sz w:val="20"/>
          <w:szCs w:val="20"/>
        </w:rPr>
      </w:pPr>
    </w:p>
    <w:p w:rsidR="0031060F" w:rsidRPr="004D7BDB" w:rsidRDefault="0031060F" w:rsidP="00C46841">
      <w:pPr>
        <w:overflowPunct w:val="0"/>
        <w:autoSpaceDE w:val="0"/>
        <w:autoSpaceDN w:val="0"/>
        <w:adjustRightInd w:val="0"/>
        <w:ind w:left="709" w:hanging="425"/>
        <w:jc w:val="both"/>
        <w:rPr>
          <w:rFonts w:ascii="Arial" w:hAnsi="Arial" w:cs="Arial"/>
          <w:bCs/>
          <w:sz w:val="20"/>
          <w:szCs w:val="20"/>
        </w:rPr>
      </w:pPr>
    </w:p>
    <w:p w:rsidR="00C46841" w:rsidRDefault="00C46841" w:rsidP="00C46841">
      <w:pPr>
        <w:overflowPunct w:val="0"/>
        <w:autoSpaceDE w:val="0"/>
        <w:autoSpaceDN w:val="0"/>
        <w:adjustRightInd w:val="0"/>
        <w:ind w:left="709" w:hanging="425"/>
        <w:jc w:val="both"/>
        <w:rPr>
          <w:rFonts w:ascii="Arial" w:hAnsi="Arial" w:cs="Arial"/>
          <w:bCs/>
          <w:sz w:val="20"/>
          <w:szCs w:val="20"/>
        </w:rPr>
      </w:pPr>
      <w:r>
        <w:rPr>
          <w:rFonts w:ascii="Arial" w:hAnsi="Arial" w:cs="Arial"/>
          <w:bCs/>
          <w:sz w:val="20"/>
          <w:szCs w:val="20"/>
          <w:lang w:val="en-US"/>
        </w:rPr>
        <w:lastRenderedPageBreak/>
        <w:t>H</w:t>
      </w:r>
      <w:r>
        <w:rPr>
          <w:rFonts w:ascii="Arial" w:hAnsi="Arial" w:cs="Arial"/>
          <w:bCs/>
          <w:sz w:val="20"/>
          <w:szCs w:val="20"/>
        </w:rPr>
        <w:t xml:space="preserve">) </w:t>
      </w:r>
      <w:r>
        <w:rPr>
          <w:rFonts w:ascii="Arial" w:hAnsi="Arial" w:cs="Arial"/>
          <w:bCs/>
          <w:sz w:val="20"/>
          <w:szCs w:val="20"/>
        </w:rPr>
        <w:tab/>
        <w:t>Η συνολική εκπαιδευτική υπηρεσία του/της εκπαιδευτικού μέχρι την ημερομηνία λήξης της προθεσμίας υποβολής των υποψηφιοτήτων για την επιλογή Διευθυντών Α/θμιας &amp; Β/θμιας Εκπαίδευσης έχει ως εξής:</w:t>
      </w:r>
    </w:p>
    <w:tbl>
      <w:tblPr>
        <w:tblStyle w:val="a7"/>
        <w:tblW w:w="0" w:type="auto"/>
        <w:tblInd w:w="817" w:type="dxa"/>
        <w:tblLook w:val="04A0" w:firstRow="1" w:lastRow="0" w:firstColumn="1" w:lastColumn="0" w:noHBand="0" w:noVBand="1"/>
      </w:tblPr>
      <w:tblGrid>
        <w:gridCol w:w="1254"/>
        <w:gridCol w:w="1246"/>
        <w:gridCol w:w="3204"/>
        <w:gridCol w:w="2001"/>
      </w:tblGrid>
      <w:tr w:rsidR="00C46841" w:rsidTr="00754066">
        <w:tc>
          <w:tcPr>
            <w:tcW w:w="1418" w:type="dxa"/>
          </w:tcPr>
          <w:p w:rsidR="00C46841" w:rsidRPr="002A7412" w:rsidRDefault="00C46841" w:rsidP="00754066">
            <w:pPr>
              <w:overflowPunct w:val="0"/>
              <w:autoSpaceDE w:val="0"/>
              <w:autoSpaceDN w:val="0"/>
              <w:adjustRightInd w:val="0"/>
              <w:jc w:val="center"/>
              <w:rPr>
                <w:rFonts w:ascii="Arial" w:hAnsi="Arial" w:cs="Arial"/>
                <w:b/>
                <w:sz w:val="20"/>
                <w:szCs w:val="20"/>
              </w:rPr>
            </w:pPr>
            <w:r w:rsidRPr="002A7412">
              <w:rPr>
                <w:rFonts w:ascii="Arial" w:hAnsi="Arial" w:cs="Arial"/>
                <w:b/>
                <w:sz w:val="20"/>
                <w:szCs w:val="20"/>
              </w:rPr>
              <w:t>ΑΠΟ</w:t>
            </w:r>
          </w:p>
        </w:tc>
        <w:tc>
          <w:tcPr>
            <w:tcW w:w="1417" w:type="dxa"/>
          </w:tcPr>
          <w:p w:rsidR="00C46841" w:rsidRPr="002A7412" w:rsidRDefault="00C46841" w:rsidP="00754066">
            <w:pPr>
              <w:overflowPunct w:val="0"/>
              <w:autoSpaceDE w:val="0"/>
              <w:autoSpaceDN w:val="0"/>
              <w:adjustRightInd w:val="0"/>
              <w:jc w:val="center"/>
              <w:rPr>
                <w:rFonts w:ascii="Arial" w:hAnsi="Arial" w:cs="Arial"/>
                <w:b/>
                <w:sz w:val="20"/>
                <w:szCs w:val="20"/>
              </w:rPr>
            </w:pPr>
            <w:r w:rsidRPr="002A7412">
              <w:rPr>
                <w:rFonts w:ascii="Arial" w:hAnsi="Arial" w:cs="Arial"/>
                <w:b/>
                <w:sz w:val="20"/>
                <w:szCs w:val="20"/>
              </w:rPr>
              <w:t>ΕΩΣ</w:t>
            </w:r>
          </w:p>
        </w:tc>
        <w:tc>
          <w:tcPr>
            <w:tcW w:w="3686" w:type="dxa"/>
          </w:tcPr>
          <w:p w:rsidR="00C46841" w:rsidRPr="002A7412" w:rsidRDefault="00C46841" w:rsidP="00754066">
            <w:pPr>
              <w:overflowPunct w:val="0"/>
              <w:autoSpaceDE w:val="0"/>
              <w:autoSpaceDN w:val="0"/>
              <w:adjustRightInd w:val="0"/>
              <w:jc w:val="center"/>
              <w:rPr>
                <w:rFonts w:ascii="Arial" w:hAnsi="Arial" w:cs="Arial"/>
                <w:b/>
                <w:sz w:val="20"/>
                <w:szCs w:val="20"/>
              </w:rPr>
            </w:pPr>
            <w:r>
              <w:rPr>
                <w:rFonts w:ascii="Arial" w:hAnsi="Arial" w:cs="Arial"/>
                <w:b/>
                <w:sz w:val="20"/>
                <w:szCs w:val="20"/>
              </w:rPr>
              <w:t>ΘΕΣΗ ΥΠΗΡΕΤΗΣΗΣ</w:t>
            </w:r>
          </w:p>
        </w:tc>
        <w:tc>
          <w:tcPr>
            <w:tcW w:w="2058" w:type="dxa"/>
          </w:tcPr>
          <w:p w:rsidR="00C46841" w:rsidRPr="002A7412" w:rsidRDefault="00C46841" w:rsidP="00754066">
            <w:pPr>
              <w:overflowPunct w:val="0"/>
              <w:autoSpaceDE w:val="0"/>
              <w:autoSpaceDN w:val="0"/>
              <w:adjustRightInd w:val="0"/>
              <w:jc w:val="center"/>
              <w:rPr>
                <w:rFonts w:ascii="Arial" w:hAnsi="Arial" w:cs="Arial"/>
                <w:b/>
                <w:sz w:val="20"/>
                <w:szCs w:val="20"/>
              </w:rPr>
            </w:pPr>
            <w:r>
              <w:rPr>
                <w:rFonts w:ascii="Arial" w:hAnsi="Arial" w:cs="Arial"/>
                <w:b/>
                <w:sz w:val="20"/>
                <w:szCs w:val="20"/>
              </w:rPr>
              <w:t>ΚΑΘΗΚΟΝΤΑ</w:t>
            </w:r>
          </w:p>
        </w:tc>
      </w:tr>
      <w:tr w:rsidR="00C46841" w:rsidTr="00754066">
        <w:trPr>
          <w:trHeight w:val="397"/>
        </w:trPr>
        <w:tc>
          <w:tcPr>
            <w:tcW w:w="1418" w:type="dxa"/>
            <w:vAlign w:val="center"/>
          </w:tcPr>
          <w:p w:rsidR="00C46841" w:rsidRPr="002A7412" w:rsidRDefault="00C46841" w:rsidP="00754066">
            <w:pPr>
              <w:overflowPunct w:val="0"/>
              <w:autoSpaceDE w:val="0"/>
              <w:autoSpaceDN w:val="0"/>
              <w:adjustRightInd w:val="0"/>
              <w:jc w:val="right"/>
              <w:rPr>
                <w:rFonts w:ascii="Arial" w:hAnsi="Arial" w:cs="Arial"/>
                <w:sz w:val="20"/>
                <w:szCs w:val="20"/>
              </w:rPr>
            </w:pPr>
            <w:r w:rsidRPr="002A7412">
              <w:rPr>
                <w:rFonts w:ascii="Arial" w:hAnsi="Arial" w:cs="Arial"/>
                <w:sz w:val="20"/>
                <w:szCs w:val="20"/>
              </w:rPr>
              <w:t>1-1-202</w:t>
            </w:r>
            <w:r>
              <w:rPr>
                <w:rFonts w:ascii="Arial" w:hAnsi="Arial" w:cs="Arial"/>
                <w:sz w:val="20"/>
                <w:szCs w:val="20"/>
              </w:rPr>
              <w:t>2</w:t>
            </w:r>
          </w:p>
        </w:tc>
        <w:tc>
          <w:tcPr>
            <w:tcW w:w="1417" w:type="dxa"/>
            <w:vAlign w:val="center"/>
          </w:tcPr>
          <w:p w:rsidR="00C46841" w:rsidRPr="002A7412" w:rsidRDefault="00C46841" w:rsidP="00754066">
            <w:pPr>
              <w:overflowPunct w:val="0"/>
              <w:autoSpaceDE w:val="0"/>
              <w:autoSpaceDN w:val="0"/>
              <w:adjustRightInd w:val="0"/>
              <w:jc w:val="right"/>
              <w:rPr>
                <w:rFonts w:ascii="Arial" w:hAnsi="Arial" w:cs="Arial"/>
                <w:sz w:val="20"/>
                <w:szCs w:val="20"/>
              </w:rPr>
            </w:pPr>
            <w:r>
              <w:rPr>
                <w:rFonts w:ascii="Arial" w:hAnsi="Arial" w:cs="Arial"/>
                <w:sz w:val="20"/>
                <w:szCs w:val="20"/>
              </w:rPr>
              <w:t>31-1-2022</w:t>
            </w:r>
          </w:p>
        </w:tc>
        <w:tc>
          <w:tcPr>
            <w:tcW w:w="3686" w:type="dxa"/>
            <w:vAlign w:val="center"/>
          </w:tcPr>
          <w:p w:rsidR="00C46841" w:rsidRPr="002A7412" w:rsidRDefault="00C46841" w:rsidP="00754066">
            <w:pPr>
              <w:overflowPunct w:val="0"/>
              <w:autoSpaceDE w:val="0"/>
              <w:autoSpaceDN w:val="0"/>
              <w:adjustRightInd w:val="0"/>
              <w:rPr>
                <w:rFonts w:ascii="Arial" w:hAnsi="Arial" w:cs="Arial"/>
                <w:sz w:val="20"/>
                <w:szCs w:val="20"/>
              </w:rPr>
            </w:pPr>
            <w:r>
              <w:rPr>
                <w:rFonts w:ascii="Arial" w:hAnsi="Arial" w:cs="Arial"/>
                <w:sz w:val="20"/>
                <w:szCs w:val="20"/>
              </w:rPr>
              <w:t>1000</w:t>
            </w:r>
            <w:r w:rsidRPr="002A7412">
              <w:rPr>
                <w:rFonts w:ascii="Arial" w:hAnsi="Arial" w:cs="Arial"/>
                <w:sz w:val="20"/>
                <w:szCs w:val="20"/>
                <w:vertAlign w:val="superscript"/>
              </w:rPr>
              <w:t>ο</w:t>
            </w:r>
            <w:r>
              <w:rPr>
                <w:rFonts w:ascii="Arial" w:hAnsi="Arial" w:cs="Arial"/>
                <w:sz w:val="20"/>
                <w:szCs w:val="20"/>
              </w:rPr>
              <w:t xml:space="preserve"> Δ.Σ. ΑΘΗΝΩΝ</w:t>
            </w:r>
          </w:p>
        </w:tc>
        <w:tc>
          <w:tcPr>
            <w:tcW w:w="2058" w:type="dxa"/>
            <w:vAlign w:val="center"/>
          </w:tcPr>
          <w:p w:rsidR="00C46841" w:rsidRPr="002A7412" w:rsidRDefault="00C46841" w:rsidP="00754066">
            <w:pPr>
              <w:overflowPunct w:val="0"/>
              <w:autoSpaceDE w:val="0"/>
              <w:autoSpaceDN w:val="0"/>
              <w:adjustRightInd w:val="0"/>
              <w:rPr>
                <w:rFonts w:ascii="Arial" w:hAnsi="Arial" w:cs="Arial"/>
                <w:sz w:val="20"/>
                <w:szCs w:val="20"/>
              </w:rPr>
            </w:pPr>
            <w:r>
              <w:rPr>
                <w:rFonts w:ascii="Arial" w:hAnsi="Arial" w:cs="Arial"/>
                <w:sz w:val="20"/>
                <w:szCs w:val="20"/>
              </w:rPr>
              <w:t>ΕΚΠΑΙΔΕΥΤΙΚΟΣ</w:t>
            </w:r>
          </w:p>
        </w:tc>
      </w:tr>
      <w:tr w:rsidR="00C46841" w:rsidRPr="002A7412" w:rsidTr="00754066">
        <w:trPr>
          <w:trHeight w:val="397"/>
        </w:trPr>
        <w:tc>
          <w:tcPr>
            <w:tcW w:w="1418" w:type="dxa"/>
            <w:vAlign w:val="center"/>
          </w:tcPr>
          <w:p w:rsidR="00C46841" w:rsidRPr="002A7412" w:rsidRDefault="00C46841" w:rsidP="00754066">
            <w:pPr>
              <w:overflowPunct w:val="0"/>
              <w:autoSpaceDE w:val="0"/>
              <w:autoSpaceDN w:val="0"/>
              <w:adjustRightInd w:val="0"/>
              <w:jc w:val="right"/>
              <w:rPr>
                <w:rFonts w:ascii="Arial" w:hAnsi="Arial" w:cs="Arial"/>
                <w:sz w:val="20"/>
                <w:szCs w:val="20"/>
              </w:rPr>
            </w:pPr>
            <w:r w:rsidRPr="002A7412">
              <w:rPr>
                <w:rFonts w:ascii="Arial" w:hAnsi="Arial" w:cs="Arial"/>
                <w:sz w:val="20"/>
                <w:szCs w:val="20"/>
              </w:rPr>
              <w:t>1-2-202</w:t>
            </w:r>
            <w:r>
              <w:rPr>
                <w:rFonts w:ascii="Arial" w:hAnsi="Arial" w:cs="Arial"/>
                <w:sz w:val="20"/>
                <w:szCs w:val="20"/>
              </w:rPr>
              <w:t>2</w:t>
            </w:r>
          </w:p>
        </w:tc>
        <w:tc>
          <w:tcPr>
            <w:tcW w:w="1417" w:type="dxa"/>
            <w:vAlign w:val="center"/>
          </w:tcPr>
          <w:p w:rsidR="00C46841" w:rsidRPr="002A7412" w:rsidRDefault="00C46841" w:rsidP="00754066">
            <w:pPr>
              <w:overflowPunct w:val="0"/>
              <w:autoSpaceDE w:val="0"/>
              <w:autoSpaceDN w:val="0"/>
              <w:adjustRightInd w:val="0"/>
              <w:jc w:val="right"/>
              <w:rPr>
                <w:rFonts w:ascii="Arial" w:hAnsi="Arial" w:cs="Arial"/>
                <w:sz w:val="20"/>
                <w:szCs w:val="20"/>
              </w:rPr>
            </w:pPr>
            <w:r>
              <w:rPr>
                <w:rFonts w:ascii="Arial" w:hAnsi="Arial" w:cs="Arial"/>
                <w:sz w:val="20"/>
                <w:szCs w:val="20"/>
              </w:rPr>
              <w:t>31-3-2022</w:t>
            </w:r>
          </w:p>
        </w:tc>
        <w:tc>
          <w:tcPr>
            <w:tcW w:w="3686" w:type="dxa"/>
            <w:vAlign w:val="center"/>
          </w:tcPr>
          <w:p w:rsidR="00C46841" w:rsidRPr="002A7412" w:rsidRDefault="00C46841" w:rsidP="00754066">
            <w:pPr>
              <w:overflowPunct w:val="0"/>
              <w:autoSpaceDE w:val="0"/>
              <w:autoSpaceDN w:val="0"/>
              <w:adjustRightInd w:val="0"/>
              <w:rPr>
                <w:rFonts w:ascii="Arial" w:hAnsi="Arial" w:cs="Arial"/>
                <w:sz w:val="20"/>
                <w:szCs w:val="20"/>
              </w:rPr>
            </w:pPr>
            <w:r>
              <w:rPr>
                <w:rFonts w:ascii="Arial" w:hAnsi="Arial" w:cs="Arial"/>
                <w:sz w:val="20"/>
                <w:szCs w:val="20"/>
              </w:rPr>
              <w:t>1000</w:t>
            </w:r>
            <w:r w:rsidRPr="002A7412">
              <w:rPr>
                <w:rFonts w:ascii="Arial" w:hAnsi="Arial" w:cs="Arial"/>
                <w:sz w:val="20"/>
                <w:szCs w:val="20"/>
                <w:vertAlign w:val="superscript"/>
              </w:rPr>
              <w:t>ο</w:t>
            </w:r>
            <w:r>
              <w:rPr>
                <w:rFonts w:ascii="Arial" w:hAnsi="Arial" w:cs="Arial"/>
                <w:sz w:val="20"/>
                <w:szCs w:val="20"/>
              </w:rPr>
              <w:t xml:space="preserve"> Δ.Σ. ΑΘΗΝΩΝ</w:t>
            </w:r>
          </w:p>
        </w:tc>
        <w:tc>
          <w:tcPr>
            <w:tcW w:w="2058" w:type="dxa"/>
            <w:vAlign w:val="center"/>
          </w:tcPr>
          <w:p w:rsidR="00C46841" w:rsidRPr="002A7412" w:rsidRDefault="00C46841" w:rsidP="00754066">
            <w:pPr>
              <w:overflowPunct w:val="0"/>
              <w:autoSpaceDE w:val="0"/>
              <w:autoSpaceDN w:val="0"/>
              <w:adjustRightInd w:val="0"/>
              <w:rPr>
                <w:rFonts w:ascii="Arial" w:hAnsi="Arial" w:cs="Arial"/>
                <w:sz w:val="20"/>
                <w:szCs w:val="20"/>
              </w:rPr>
            </w:pPr>
            <w:r>
              <w:rPr>
                <w:rFonts w:ascii="Arial" w:hAnsi="Arial" w:cs="Arial"/>
                <w:sz w:val="20"/>
                <w:szCs w:val="20"/>
              </w:rPr>
              <w:t>ΔΙΕΥΘΥΝΤΗΣ</w:t>
            </w:r>
          </w:p>
        </w:tc>
      </w:tr>
      <w:tr w:rsidR="00C46841" w:rsidRPr="002A7412" w:rsidTr="00754066">
        <w:trPr>
          <w:trHeight w:val="397"/>
        </w:trPr>
        <w:tc>
          <w:tcPr>
            <w:tcW w:w="1418" w:type="dxa"/>
            <w:vAlign w:val="center"/>
          </w:tcPr>
          <w:p w:rsidR="00C46841" w:rsidRPr="002A7412" w:rsidRDefault="00C46841" w:rsidP="00754066">
            <w:pPr>
              <w:overflowPunct w:val="0"/>
              <w:autoSpaceDE w:val="0"/>
              <w:autoSpaceDN w:val="0"/>
              <w:adjustRightInd w:val="0"/>
              <w:jc w:val="right"/>
              <w:rPr>
                <w:rFonts w:ascii="Arial" w:hAnsi="Arial" w:cs="Arial"/>
                <w:sz w:val="20"/>
                <w:szCs w:val="20"/>
              </w:rPr>
            </w:pPr>
            <w:r w:rsidRPr="002A7412">
              <w:rPr>
                <w:rFonts w:ascii="Arial" w:hAnsi="Arial" w:cs="Arial"/>
                <w:sz w:val="20"/>
                <w:szCs w:val="20"/>
              </w:rPr>
              <w:t>1-</w:t>
            </w:r>
            <w:r>
              <w:rPr>
                <w:rFonts w:ascii="Arial" w:hAnsi="Arial" w:cs="Arial"/>
                <w:sz w:val="20"/>
                <w:szCs w:val="20"/>
              </w:rPr>
              <w:t>4</w:t>
            </w:r>
            <w:r w:rsidRPr="002A7412">
              <w:rPr>
                <w:rFonts w:ascii="Arial" w:hAnsi="Arial" w:cs="Arial"/>
                <w:sz w:val="20"/>
                <w:szCs w:val="20"/>
              </w:rPr>
              <w:t>-202</w:t>
            </w:r>
            <w:r>
              <w:rPr>
                <w:rFonts w:ascii="Arial" w:hAnsi="Arial" w:cs="Arial"/>
                <w:sz w:val="20"/>
                <w:szCs w:val="20"/>
              </w:rPr>
              <w:t>2</w:t>
            </w:r>
          </w:p>
        </w:tc>
        <w:tc>
          <w:tcPr>
            <w:tcW w:w="1417" w:type="dxa"/>
            <w:vAlign w:val="center"/>
          </w:tcPr>
          <w:p w:rsidR="00C46841" w:rsidRPr="002A7412" w:rsidRDefault="00C46841" w:rsidP="00754066">
            <w:pPr>
              <w:overflowPunct w:val="0"/>
              <w:autoSpaceDE w:val="0"/>
              <w:autoSpaceDN w:val="0"/>
              <w:adjustRightInd w:val="0"/>
              <w:jc w:val="right"/>
              <w:rPr>
                <w:rFonts w:ascii="Arial" w:hAnsi="Arial" w:cs="Arial"/>
                <w:sz w:val="20"/>
                <w:szCs w:val="20"/>
              </w:rPr>
            </w:pPr>
            <w:r>
              <w:rPr>
                <w:rFonts w:ascii="Arial" w:hAnsi="Arial" w:cs="Arial"/>
                <w:sz w:val="20"/>
                <w:szCs w:val="20"/>
              </w:rPr>
              <w:t>30-4-2022</w:t>
            </w:r>
          </w:p>
        </w:tc>
        <w:tc>
          <w:tcPr>
            <w:tcW w:w="3686" w:type="dxa"/>
            <w:vAlign w:val="center"/>
          </w:tcPr>
          <w:p w:rsidR="00C46841" w:rsidRPr="002A7412" w:rsidRDefault="00C46841" w:rsidP="00754066">
            <w:pPr>
              <w:overflowPunct w:val="0"/>
              <w:autoSpaceDE w:val="0"/>
              <w:autoSpaceDN w:val="0"/>
              <w:adjustRightInd w:val="0"/>
              <w:rPr>
                <w:rFonts w:ascii="Arial" w:hAnsi="Arial" w:cs="Arial"/>
                <w:sz w:val="20"/>
                <w:szCs w:val="20"/>
              </w:rPr>
            </w:pPr>
            <w:r>
              <w:rPr>
                <w:rFonts w:ascii="Arial" w:hAnsi="Arial" w:cs="Arial"/>
                <w:sz w:val="20"/>
                <w:szCs w:val="20"/>
              </w:rPr>
              <w:t>Δ/ΝΣΗ Α/ΘΜΙΑΣ Α’ ΑΘΗΝΩΝ</w:t>
            </w:r>
          </w:p>
        </w:tc>
        <w:tc>
          <w:tcPr>
            <w:tcW w:w="2058" w:type="dxa"/>
            <w:vAlign w:val="center"/>
          </w:tcPr>
          <w:p w:rsidR="00C46841" w:rsidRDefault="00C46841" w:rsidP="00754066">
            <w:pPr>
              <w:overflowPunct w:val="0"/>
              <w:autoSpaceDE w:val="0"/>
              <w:autoSpaceDN w:val="0"/>
              <w:adjustRightInd w:val="0"/>
              <w:rPr>
                <w:rFonts w:ascii="Arial" w:hAnsi="Arial" w:cs="Arial"/>
                <w:sz w:val="20"/>
                <w:szCs w:val="20"/>
              </w:rPr>
            </w:pPr>
            <w:r>
              <w:rPr>
                <w:rFonts w:ascii="Arial" w:hAnsi="Arial" w:cs="Arial"/>
                <w:sz w:val="20"/>
                <w:szCs w:val="20"/>
              </w:rPr>
              <w:t xml:space="preserve">Δ/ΝΤΗΣ </w:t>
            </w:r>
          </w:p>
          <w:p w:rsidR="00C46841" w:rsidRPr="002A7412" w:rsidRDefault="00C46841" w:rsidP="00754066">
            <w:pPr>
              <w:overflowPunct w:val="0"/>
              <w:autoSpaceDE w:val="0"/>
              <w:autoSpaceDN w:val="0"/>
              <w:adjustRightInd w:val="0"/>
              <w:rPr>
                <w:rFonts w:ascii="Arial" w:hAnsi="Arial" w:cs="Arial"/>
                <w:sz w:val="20"/>
                <w:szCs w:val="20"/>
              </w:rPr>
            </w:pPr>
            <w:r>
              <w:rPr>
                <w:rFonts w:ascii="Arial" w:hAnsi="Arial" w:cs="Arial"/>
                <w:sz w:val="20"/>
                <w:szCs w:val="20"/>
              </w:rPr>
              <w:t>ΕΚΠΑΙΔΕΥΣΗΣ</w:t>
            </w:r>
          </w:p>
        </w:tc>
      </w:tr>
      <w:tr w:rsidR="00C46841" w:rsidRPr="002A7412" w:rsidTr="00754066">
        <w:trPr>
          <w:trHeight w:val="397"/>
        </w:trPr>
        <w:tc>
          <w:tcPr>
            <w:tcW w:w="1418" w:type="dxa"/>
            <w:vAlign w:val="center"/>
          </w:tcPr>
          <w:p w:rsidR="00C46841" w:rsidRPr="002A7412" w:rsidRDefault="00C46841" w:rsidP="00754066">
            <w:pPr>
              <w:overflowPunct w:val="0"/>
              <w:autoSpaceDE w:val="0"/>
              <w:autoSpaceDN w:val="0"/>
              <w:adjustRightInd w:val="0"/>
              <w:jc w:val="right"/>
              <w:rPr>
                <w:rFonts w:ascii="Arial" w:hAnsi="Arial" w:cs="Arial"/>
                <w:sz w:val="20"/>
                <w:szCs w:val="20"/>
              </w:rPr>
            </w:pPr>
            <w:r w:rsidRPr="002A7412">
              <w:rPr>
                <w:rFonts w:ascii="Arial" w:hAnsi="Arial" w:cs="Arial"/>
                <w:sz w:val="20"/>
                <w:szCs w:val="20"/>
              </w:rPr>
              <w:t>1-</w:t>
            </w:r>
            <w:r>
              <w:rPr>
                <w:rFonts w:ascii="Arial" w:hAnsi="Arial" w:cs="Arial"/>
                <w:sz w:val="20"/>
                <w:szCs w:val="20"/>
              </w:rPr>
              <w:t>5</w:t>
            </w:r>
            <w:r w:rsidRPr="002A7412">
              <w:rPr>
                <w:rFonts w:ascii="Arial" w:hAnsi="Arial" w:cs="Arial"/>
                <w:sz w:val="20"/>
                <w:szCs w:val="20"/>
              </w:rPr>
              <w:t>-202</w:t>
            </w:r>
            <w:r>
              <w:rPr>
                <w:rFonts w:ascii="Arial" w:hAnsi="Arial" w:cs="Arial"/>
                <w:sz w:val="20"/>
                <w:szCs w:val="20"/>
              </w:rPr>
              <w:t>2</w:t>
            </w:r>
          </w:p>
        </w:tc>
        <w:tc>
          <w:tcPr>
            <w:tcW w:w="1417" w:type="dxa"/>
            <w:vAlign w:val="center"/>
          </w:tcPr>
          <w:p w:rsidR="00C46841" w:rsidRPr="002A7412" w:rsidRDefault="00C46841" w:rsidP="00754066">
            <w:pPr>
              <w:overflowPunct w:val="0"/>
              <w:autoSpaceDE w:val="0"/>
              <w:autoSpaceDN w:val="0"/>
              <w:adjustRightInd w:val="0"/>
              <w:jc w:val="right"/>
              <w:rPr>
                <w:rFonts w:ascii="Arial" w:hAnsi="Arial" w:cs="Arial"/>
                <w:sz w:val="20"/>
                <w:szCs w:val="20"/>
              </w:rPr>
            </w:pPr>
            <w:r>
              <w:rPr>
                <w:rFonts w:ascii="Arial" w:hAnsi="Arial" w:cs="Arial"/>
                <w:sz w:val="20"/>
                <w:szCs w:val="20"/>
              </w:rPr>
              <w:t>31-5-2022</w:t>
            </w:r>
          </w:p>
        </w:tc>
        <w:tc>
          <w:tcPr>
            <w:tcW w:w="3686" w:type="dxa"/>
            <w:vAlign w:val="center"/>
          </w:tcPr>
          <w:p w:rsidR="00C46841" w:rsidRPr="002A7412" w:rsidRDefault="00C46841" w:rsidP="00754066">
            <w:pPr>
              <w:overflowPunct w:val="0"/>
              <w:autoSpaceDE w:val="0"/>
              <w:autoSpaceDN w:val="0"/>
              <w:adjustRightInd w:val="0"/>
              <w:rPr>
                <w:rFonts w:ascii="Arial" w:hAnsi="Arial" w:cs="Arial"/>
                <w:sz w:val="20"/>
                <w:szCs w:val="20"/>
              </w:rPr>
            </w:pPr>
            <w:r>
              <w:rPr>
                <w:rFonts w:ascii="Arial" w:hAnsi="Arial" w:cs="Arial"/>
                <w:sz w:val="20"/>
                <w:szCs w:val="20"/>
              </w:rPr>
              <w:t>1</w:t>
            </w:r>
            <w:r w:rsidRPr="0001585F">
              <w:rPr>
                <w:rFonts w:ascii="Arial" w:hAnsi="Arial" w:cs="Arial"/>
                <w:sz w:val="20"/>
                <w:szCs w:val="20"/>
                <w:vertAlign w:val="superscript"/>
              </w:rPr>
              <w:t>η</w:t>
            </w:r>
            <w:r>
              <w:rPr>
                <w:rFonts w:ascii="Arial" w:hAnsi="Arial" w:cs="Arial"/>
                <w:sz w:val="20"/>
                <w:szCs w:val="20"/>
              </w:rPr>
              <w:t xml:space="preserve"> ΠΕΡΙΦΕΡΕΙΑ Σ.Σ. ΑΤΤΙΚΗΣ</w:t>
            </w:r>
          </w:p>
        </w:tc>
        <w:tc>
          <w:tcPr>
            <w:tcW w:w="2058" w:type="dxa"/>
            <w:vAlign w:val="center"/>
          </w:tcPr>
          <w:p w:rsidR="00C46841" w:rsidRPr="002A7412" w:rsidRDefault="00C46841" w:rsidP="00754066">
            <w:pPr>
              <w:overflowPunct w:val="0"/>
              <w:autoSpaceDE w:val="0"/>
              <w:autoSpaceDN w:val="0"/>
              <w:adjustRightInd w:val="0"/>
              <w:rPr>
                <w:rFonts w:ascii="Arial" w:hAnsi="Arial" w:cs="Arial"/>
                <w:sz w:val="20"/>
                <w:szCs w:val="20"/>
              </w:rPr>
            </w:pPr>
            <w:r>
              <w:rPr>
                <w:rFonts w:ascii="Arial" w:hAnsi="Arial" w:cs="Arial"/>
                <w:sz w:val="20"/>
                <w:szCs w:val="20"/>
              </w:rPr>
              <w:t>ΣΧΟΛΙΚΟΣ ΣΥΜΒΟΥΛΟΣ</w:t>
            </w:r>
          </w:p>
        </w:tc>
      </w:tr>
      <w:tr w:rsidR="00C46841" w:rsidRPr="002A7412" w:rsidTr="00754066">
        <w:trPr>
          <w:trHeight w:val="397"/>
        </w:trPr>
        <w:tc>
          <w:tcPr>
            <w:tcW w:w="1418" w:type="dxa"/>
          </w:tcPr>
          <w:p w:rsidR="00C46841" w:rsidRPr="002A7412" w:rsidRDefault="00C46841" w:rsidP="00754066">
            <w:pPr>
              <w:overflowPunct w:val="0"/>
              <w:autoSpaceDE w:val="0"/>
              <w:autoSpaceDN w:val="0"/>
              <w:adjustRightInd w:val="0"/>
              <w:jc w:val="right"/>
              <w:rPr>
                <w:rFonts w:ascii="Arial" w:hAnsi="Arial" w:cs="Arial"/>
                <w:sz w:val="20"/>
                <w:szCs w:val="20"/>
              </w:rPr>
            </w:pPr>
            <w:proofErr w:type="spellStart"/>
            <w:r>
              <w:rPr>
                <w:rFonts w:ascii="Arial" w:hAnsi="Arial" w:cs="Arial"/>
                <w:sz w:val="20"/>
                <w:szCs w:val="20"/>
              </w:rPr>
              <w:t>κ.ο.κ</w:t>
            </w:r>
            <w:proofErr w:type="spellEnd"/>
            <w:r>
              <w:rPr>
                <w:rFonts w:ascii="Arial" w:hAnsi="Arial" w:cs="Arial"/>
                <w:sz w:val="20"/>
                <w:szCs w:val="20"/>
              </w:rPr>
              <w:t>.</w:t>
            </w:r>
          </w:p>
        </w:tc>
        <w:tc>
          <w:tcPr>
            <w:tcW w:w="1417" w:type="dxa"/>
          </w:tcPr>
          <w:p w:rsidR="00C46841" w:rsidRPr="002A7412" w:rsidRDefault="00C46841" w:rsidP="00754066">
            <w:pPr>
              <w:overflowPunct w:val="0"/>
              <w:autoSpaceDE w:val="0"/>
              <w:autoSpaceDN w:val="0"/>
              <w:adjustRightInd w:val="0"/>
              <w:jc w:val="right"/>
              <w:rPr>
                <w:rFonts w:ascii="Arial" w:hAnsi="Arial" w:cs="Arial"/>
                <w:sz w:val="20"/>
                <w:szCs w:val="20"/>
              </w:rPr>
            </w:pPr>
          </w:p>
        </w:tc>
        <w:tc>
          <w:tcPr>
            <w:tcW w:w="3686" w:type="dxa"/>
          </w:tcPr>
          <w:p w:rsidR="00C46841" w:rsidRPr="002A7412" w:rsidRDefault="00C46841" w:rsidP="00754066">
            <w:pPr>
              <w:overflowPunct w:val="0"/>
              <w:autoSpaceDE w:val="0"/>
              <w:autoSpaceDN w:val="0"/>
              <w:adjustRightInd w:val="0"/>
              <w:rPr>
                <w:rFonts w:ascii="Arial" w:hAnsi="Arial" w:cs="Arial"/>
                <w:sz w:val="20"/>
                <w:szCs w:val="20"/>
              </w:rPr>
            </w:pPr>
          </w:p>
        </w:tc>
        <w:tc>
          <w:tcPr>
            <w:tcW w:w="2058" w:type="dxa"/>
          </w:tcPr>
          <w:p w:rsidR="00C46841" w:rsidRPr="002A7412" w:rsidRDefault="00C46841" w:rsidP="00754066">
            <w:pPr>
              <w:overflowPunct w:val="0"/>
              <w:autoSpaceDE w:val="0"/>
              <w:autoSpaceDN w:val="0"/>
              <w:adjustRightInd w:val="0"/>
              <w:rPr>
                <w:rFonts w:ascii="Arial" w:hAnsi="Arial" w:cs="Arial"/>
                <w:sz w:val="20"/>
                <w:szCs w:val="20"/>
              </w:rPr>
            </w:pPr>
          </w:p>
        </w:tc>
      </w:tr>
      <w:tr w:rsidR="00C46841" w:rsidRPr="002A7412" w:rsidTr="00754066">
        <w:trPr>
          <w:trHeight w:val="397"/>
        </w:trPr>
        <w:tc>
          <w:tcPr>
            <w:tcW w:w="1418" w:type="dxa"/>
          </w:tcPr>
          <w:p w:rsidR="00C46841" w:rsidRPr="002A7412" w:rsidRDefault="00C46841" w:rsidP="00754066">
            <w:pPr>
              <w:overflowPunct w:val="0"/>
              <w:autoSpaceDE w:val="0"/>
              <w:autoSpaceDN w:val="0"/>
              <w:adjustRightInd w:val="0"/>
              <w:jc w:val="right"/>
              <w:rPr>
                <w:rFonts w:ascii="Arial" w:hAnsi="Arial" w:cs="Arial"/>
                <w:sz w:val="20"/>
                <w:szCs w:val="20"/>
              </w:rPr>
            </w:pPr>
          </w:p>
        </w:tc>
        <w:tc>
          <w:tcPr>
            <w:tcW w:w="1417" w:type="dxa"/>
          </w:tcPr>
          <w:p w:rsidR="00C46841" w:rsidRPr="002A7412" w:rsidRDefault="00C46841" w:rsidP="00754066">
            <w:pPr>
              <w:overflowPunct w:val="0"/>
              <w:autoSpaceDE w:val="0"/>
              <w:autoSpaceDN w:val="0"/>
              <w:adjustRightInd w:val="0"/>
              <w:jc w:val="right"/>
              <w:rPr>
                <w:rFonts w:ascii="Arial" w:hAnsi="Arial" w:cs="Arial"/>
                <w:sz w:val="20"/>
                <w:szCs w:val="20"/>
              </w:rPr>
            </w:pPr>
          </w:p>
        </w:tc>
        <w:tc>
          <w:tcPr>
            <w:tcW w:w="3686" w:type="dxa"/>
          </w:tcPr>
          <w:p w:rsidR="00C46841" w:rsidRPr="002A7412" w:rsidRDefault="00C46841" w:rsidP="00754066">
            <w:pPr>
              <w:overflowPunct w:val="0"/>
              <w:autoSpaceDE w:val="0"/>
              <w:autoSpaceDN w:val="0"/>
              <w:adjustRightInd w:val="0"/>
              <w:rPr>
                <w:rFonts w:ascii="Arial" w:hAnsi="Arial" w:cs="Arial"/>
                <w:sz w:val="20"/>
                <w:szCs w:val="20"/>
              </w:rPr>
            </w:pPr>
          </w:p>
        </w:tc>
        <w:tc>
          <w:tcPr>
            <w:tcW w:w="2058" w:type="dxa"/>
          </w:tcPr>
          <w:p w:rsidR="00C46841" w:rsidRPr="002A7412" w:rsidRDefault="00C46841" w:rsidP="00754066">
            <w:pPr>
              <w:overflowPunct w:val="0"/>
              <w:autoSpaceDE w:val="0"/>
              <w:autoSpaceDN w:val="0"/>
              <w:adjustRightInd w:val="0"/>
              <w:rPr>
                <w:rFonts w:ascii="Arial" w:hAnsi="Arial" w:cs="Arial"/>
                <w:sz w:val="20"/>
                <w:szCs w:val="20"/>
              </w:rPr>
            </w:pPr>
          </w:p>
        </w:tc>
      </w:tr>
      <w:tr w:rsidR="00C46841" w:rsidRPr="002A7412" w:rsidTr="00754066">
        <w:trPr>
          <w:trHeight w:val="397"/>
        </w:trPr>
        <w:tc>
          <w:tcPr>
            <w:tcW w:w="1418" w:type="dxa"/>
          </w:tcPr>
          <w:p w:rsidR="00C46841" w:rsidRPr="002A7412" w:rsidRDefault="00C46841" w:rsidP="00754066">
            <w:pPr>
              <w:overflowPunct w:val="0"/>
              <w:autoSpaceDE w:val="0"/>
              <w:autoSpaceDN w:val="0"/>
              <w:adjustRightInd w:val="0"/>
              <w:jc w:val="right"/>
              <w:rPr>
                <w:rFonts w:ascii="Arial" w:hAnsi="Arial" w:cs="Arial"/>
                <w:sz w:val="20"/>
                <w:szCs w:val="20"/>
              </w:rPr>
            </w:pPr>
          </w:p>
        </w:tc>
        <w:tc>
          <w:tcPr>
            <w:tcW w:w="1417" w:type="dxa"/>
          </w:tcPr>
          <w:p w:rsidR="00C46841" w:rsidRPr="002A7412" w:rsidRDefault="00C46841" w:rsidP="00754066">
            <w:pPr>
              <w:overflowPunct w:val="0"/>
              <w:autoSpaceDE w:val="0"/>
              <w:autoSpaceDN w:val="0"/>
              <w:adjustRightInd w:val="0"/>
              <w:jc w:val="right"/>
              <w:rPr>
                <w:rFonts w:ascii="Arial" w:hAnsi="Arial" w:cs="Arial"/>
                <w:sz w:val="20"/>
                <w:szCs w:val="20"/>
              </w:rPr>
            </w:pPr>
          </w:p>
        </w:tc>
        <w:tc>
          <w:tcPr>
            <w:tcW w:w="3686" w:type="dxa"/>
          </w:tcPr>
          <w:p w:rsidR="00C46841" w:rsidRPr="002A7412" w:rsidRDefault="00C46841" w:rsidP="00754066">
            <w:pPr>
              <w:overflowPunct w:val="0"/>
              <w:autoSpaceDE w:val="0"/>
              <w:autoSpaceDN w:val="0"/>
              <w:adjustRightInd w:val="0"/>
              <w:rPr>
                <w:rFonts w:ascii="Arial" w:hAnsi="Arial" w:cs="Arial"/>
                <w:sz w:val="20"/>
                <w:szCs w:val="20"/>
              </w:rPr>
            </w:pPr>
          </w:p>
        </w:tc>
        <w:tc>
          <w:tcPr>
            <w:tcW w:w="2058" w:type="dxa"/>
          </w:tcPr>
          <w:p w:rsidR="00C46841" w:rsidRPr="002A7412" w:rsidRDefault="00C46841" w:rsidP="00754066">
            <w:pPr>
              <w:overflowPunct w:val="0"/>
              <w:autoSpaceDE w:val="0"/>
              <w:autoSpaceDN w:val="0"/>
              <w:adjustRightInd w:val="0"/>
              <w:rPr>
                <w:rFonts w:ascii="Arial" w:hAnsi="Arial" w:cs="Arial"/>
                <w:sz w:val="20"/>
                <w:szCs w:val="20"/>
              </w:rPr>
            </w:pPr>
          </w:p>
        </w:tc>
      </w:tr>
      <w:tr w:rsidR="00C46841" w:rsidRPr="002A7412" w:rsidTr="00754066">
        <w:trPr>
          <w:trHeight w:val="397"/>
        </w:trPr>
        <w:tc>
          <w:tcPr>
            <w:tcW w:w="1418" w:type="dxa"/>
          </w:tcPr>
          <w:p w:rsidR="00C46841" w:rsidRPr="002A7412" w:rsidRDefault="00C46841" w:rsidP="00754066">
            <w:pPr>
              <w:overflowPunct w:val="0"/>
              <w:autoSpaceDE w:val="0"/>
              <w:autoSpaceDN w:val="0"/>
              <w:adjustRightInd w:val="0"/>
              <w:jc w:val="right"/>
              <w:rPr>
                <w:rFonts w:ascii="Arial" w:hAnsi="Arial" w:cs="Arial"/>
                <w:sz w:val="20"/>
                <w:szCs w:val="20"/>
              </w:rPr>
            </w:pPr>
          </w:p>
        </w:tc>
        <w:tc>
          <w:tcPr>
            <w:tcW w:w="1417" w:type="dxa"/>
          </w:tcPr>
          <w:p w:rsidR="00C46841" w:rsidRPr="002A7412" w:rsidRDefault="00C46841" w:rsidP="00754066">
            <w:pPr>
              <w:overflowPunct w:val="0"/>
              <w:autoSpaceDE w:val="0"/>
              <w:autoSpaceDN w:val="0"/>
              <w:adjustRightInd w:val="0"/>
              <w:jc w:val="right"/>
              <w:rPr>
                <w:rFonts w:ascii="Arial" w:hAnsi="Arial" w:cs="Arial"/>
                <w:sz w:val="20"/>
                <w:szCs w:val="20"/>
              </w:rPr>
            </w:pPr>
          </w:p>
        </w:tc>
        <w:tc>
          <w:tcPr>
            <w:tcW w:w="3686" w:type="dxa"/>
          </w:tcPr>
          <w:p w:rsidR="00C46841" w:rsidRPr="002A7412" w:rsidRDefault="00C46841" w:rsidP="00754066">
            <w:pPr>
              <w:overflowPunct w:val="0"/>
              <w:autoSpaceDE w:val="0"/>
              <w:autoSpaceDN w:val="0"/>
              <w:adjustRightInd w:val="0"/>
              <w:rPr>
                <w:rFonts w:ascii="Arial" w:hAnsi="Arial" w:cs="Arial"/>
                <w:sz w:val="20"/>
                <w:szCs w:val="20"/>
              </w:rPr>
            </w:pPr>
          </w:p>
        </w:tc>
        <w:tc>
          <w:tcPr>
            <w:tcW w:w="2058" w:type="dxa"/>
          </w:tcPr>
          <w:p w:rsidR="00C46841" w:rsidRPr="002A7412" w:rsidRDefault="00C46841" w:rsidP="00754066">
            <w:pPr>
              <w:overflowPunct w:val="0"/>
              <w:autoSpaceDE w:val="0"/>
              <w:autoSpaceDN w:val="0"/>
              <w:adjustRightInd w:val="0"/>
              <w:rPr>
                <w:rFonts w:ascii="Arial" w:hAnsi="Arial" w:cs="Arial"/>
                <w:sz w:val="20"/>
                <w:szCs w:val="20"/>
              </w:rPr>
            </w:pPr>
          </w:p>
        </w:tc>
      </w:tr>
      <w:tr w:rsidR="00C46841" w:rsidRPr="002A7412" w:rsidTr="00754066">
        <w:trPr>
          <w:trHeight w:val="397"/>
        </w:trPr>
        <w:tc>
          <w:tcPr>
            <w:tcW w:w="1418" w:type="dxa"/>
          </w:tcPr>
          <w:p w:rsidR="00C46841" w:rsidRPr="002A7412" w:rsidRDefault="00C46841" w:rsidP="00754066">
            <w:pPr>
              <w:overflowPunct w:val="0"/>
              <w:autoSpaceDE w:val="0"/>
              <w:autoSpaceDN w:val="0"/>
              <w:adjustRightInd w:val="0"/>
              <w:jc w:val="right"/>
              <w:rPr>
                <w:rFonts w:ascii="Arial" w:hAnsi="Arial" w:cs="Arial"/>
                <w:sz w:val="20"/>
                <w:szCs w:val="20"/>
              </w:rPr>
            </w:pPr>
          </w:p>
        </w:tc>
        <w:tc>
          <w:tcPr>
            <w:tcW w:w="1417" w:type="dxa"/>
          </w:tcPr>
          <w:p w:rsidR="00C46841" w:rsidRPr="002A7412" w:rsidRDefault="00C46841" w:rsidP="00754066">
            <w:pPr>
              <w:overflowPunct w:val="0"/>
              <w:autoSpaceDE w:val="0"/>
              <w:autoSpaceDN w:val="0"/>
              <w:adjustRightInd w:val="0"/>
              <w:jc w:val="right"/>
              <w:rPr>
                <w:rFonts w:ascii="Arial" w:hAnsi="Arial" w:cs="Arial"/>
                <w:sz w:val="20"/>
                <w:szCs w:val="20"/>
              </w:rPr>
            </w:pPr>
          </w:p>
        </w:tc>
        <w:tc>
          <w:tcPr>
            <w:tcW w:w="3686" w:type="dxa"/>
          </w:tcPr>
          <w:p w:rsidR="00C46841" w:rsidRPr="002A7412" w:rsidRDefault="00C46841" w:rsidP="00754066">
            <w:pPr>
              <w:overflowPunct w:val="0"/>
              <w:autoSpaceDE w:val="0"/>
              <w:autoSpaceDN w:val="0"/>
              <w:adjustRightInd w:val="0"/>
              <w:rPr>
                <w:rFonts w:ascii="Arial" w:hAnsi="Arial" w:cs="Arial"/>
                <w:sz w:val="20"/>
                <w:szCs w:val="20"/>
              </w:rPr>
            </w:pPr>
          </w:p>
        </w:tc>
        <w:tc>
          <w:tcPr>
            <w:tcW w:w="2058" w:type="dxa"/>
          </w:tcPr>
          <w:p w:rsidR="00C46841" w:rsidRPr="002A7412" w:rsidRDefault="00C46841" w:rsidP="00754066">
            <w:pPr>
              <w:overflowPunct w:val="0"/>
              <w:autoSpaceDE w:val="0"/>
              <w:autoSpaceDN w:val="0"/>
              <w:adjustRightInd w:val="0"/>
              <w:rPr>
                <w:rFonts w:ascii="Arial" w:hAnsi="Arial" w:cs="Arial"/>
                <w:sz w:val="20"/>
                <w:szCs w:val="20"/>
              </w:rPr>
            </w:pPr>
          </w:p>
        </w:tc>
      </w:tr>
    </w:tbl>
    <w:p w:rsidR="00C46841" w:rsidRPr="00B81061" w:rsidRDefault="00C46841" w:rsidP="00C46841">
      <w:pPr>
        <w:overflowPunct w:val="0"/>
        <w:autoSpaceDE w:val="0"/>
        <w:autoSpaceDN w:val="0"/>
        <w:adjustRightInd w:val="0"/>
        <w:ind w:left="1440"/>
        <w:jc w:val="both"/>
        <w:rPr>
          <w:rFonts w:ascii="Arial" w:hAnsi="Arial" w:cs="Arial"/>
          <w:b/>
          <w:sz w:val="20"/>
          <w:szCs w:val="20"/>
          <w:u w:val="single"/>
        </w:rPr>
      </w:pPr>
    </w:p>
    <w:p w:rsidR="00C46841" w:rsidRDefault="00C46841" w:rsidP="00C46841">
      <w:pPr>
        <w:overflowPunct w:val="0"/>
        <w:autoSpaceDE w:val="0"/>
        <w:autoSpaceDN w:val="0"/>
        <w:adjustRightInd w:val="0"/>
        <w:ind w:left="709" w:hanging="425"/>
        <w:jc w:val="both"/>
        <w:rPr>
          <w:rFonts w:ascii="Arial" w:hAnsi="Arial" w:cs="Arial"/>
          <w:bCs/>
          <w:sz w:val="20"/>
          <w:szCs w:val="20"/>
          <w:lang w:val="en-US"/>
        </w:rPr>
      </w:pPr>
      <w:r>
        <w:rPr>
          <w:rFonts w:ascii="Arial" w:hAnsi="Arial" w:cs="Arial"/>
          <w:bCs/>
          <w:sz w:val="20"/>
          <w:szCs w:val="20"/>
        </w:rPr>
        <w:t xml:space="preserve"> </w:t>
      </w:r>
      <w:r>
        <w:rPr>
          <w:rFonts w:ascii="Arial" w:hAnsi="Arial" w:cs="Arial"/>
          <w:bCs/>
          <w:sz w:val="20"/>
          <w:szCs w:val="20"/>
        </w:rPr>
        <w:tab/>
        <w:t xml:space="preserve">Από τα ανωτέρω φαίνεται ότι </w:t>
      </w:r>
    </w:p>
    <w:p w:rsidR="00C46841" w:rsidRPr="00274ED0" w:rsidRDefault="00C46841" w:rsidP="00C46841">
      <w:pPr>
        <w:overflowPunct w:val="0"/>
        <w:autoSpaceDE w:val="0"/>
        <w:autoSpaceDN w:val="0"/>
        <w:adjustRightInd w:val="0"/>
        <w:ind w:left="709" w:hanging="425"/>
        <w:jc w:val="both"/>
        <w:rPr>
          <w:rFonts w:ascii="Arial" w:hAnsi="Arial" w:cs="Arial"/>
          <w:bCs/>
          <w:sz w:val="20"/>
          <w:szCs w:val="20"/>
          <w:lang w:val="en-US"/>
        </w:rPr>
      </w:pPr>
    </w:p>
    <w:p w:rsidR="00C46841" w:rsidRPr="0001585F" w:rsidRDefault="00C46841" w:rsidP="00C46841">
      <w:pPr>
        <w:pStyle w:val="a4"/>
        <w:numPr>
          <w:ilvl w:val="0"/>
          <w:numId w:val="15"/>
        </w:numPr>
        <w:overflowPunct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Έ</w:t>
      </w:r>
      <w:r w:rsidRPr="0001585F">
        <w:rPr>
          <w:rFonts w:ascii="Arial" w:hAnsi="Arial" w:cs="Arial"/>
          <w:bCs/>
          <w:sz w:val="20"/>
          <w:szCs w:val="20"/>
        </w:rPr>
        <w:t xml:space="preserve">χει </w:t>
      </w:r>
      <w:r>
        <w:rPr>
          <w:rFonts w:ascii="Arial" w:hAnsi="Arial" w:cs="Arial"/>
          <w:bCs/>
          <w:sz w:val="20"/>
          <w:szCs w:val="20"/>
        </w:rPr>
        <w:t>αναγνωρισμένη εκπαιδευτική προϋπηρεσία (προ διορισμού):</w:t>
      </w:r>
    </w:p>
    <w:p w:rsidR="00C46841" w:rsidRDefault="00C46841" w:rsidP="00C46841">
      <w:pPr>
        <w:overflowPunct w:val="0"/>
        <w:autoSpaceDE w:val="0"/>
        <w:autoSpaceDN w:val="0"/>
        <w:adjustRightInd w:val="0"/>
        <w:ind w:left="1440" w:firstLine="720"/>
        <w:jc w:val="both"/>
        <w:rPr>
          <w:rFonts w:ascii="Arial" w:hAnsi="Arial" w:cs="Arial"/>
          <w:bCs/>
          <w:sz w:val="20"/>
          <w:szCs w:val="20"/>
        </w:rPr>
      </w:pPr>
      <w:r>
        <w:rPr>
          <w:rFonts w:ascii="Arial" w:hAnsi="Arial" w:cs="Arial"/>
          <w:bCs/>
          <w:sz w:val="20"/>
          <w:szCs w:val="20"/>
        </w:rPr>
        <w:t>Έτη: ………</w:t>
      </w:r>
      <w:r>
        <w:rPr>
          <w:rFonts w:ascii="Arial" w:hAnsi="Arial" w:cs="Arial"/>
          <w:bCs/>
          <w:sz w:val="20"/>
          <w:szCs w:val="20"/>
        </w:rPr>
        <w:tab/>
      </w:r>
      <w:r>
        <w:rPr>
          <w:rFonts w:ascii="Arial" w:hAnsi="Arial" w:cs="Arial"/>
          <w:bCs/>
          <w:sz w:val="20"/>
          <w:szCs w:val="20"/>
        </w:rPr>
        <w:tab/>
        <w:t>Μήνες: ………</w:t>
      </w:r>
      <w:r>
        <w:rPr>
          <w:rFonts w:ascii="Arial" w:hAnsi="Arial" w:cs="Arial"/>
          <w:bCs/>
          <w:sz w:val="20"/>
          <w:szCs w:val="20"/>
        </w:rPr>
        <w:tab/>
      </w:r>
      <w:r>
        <w:rPr>
          <w:rFonts w:ascii="Arial" w:hAnsi="Arial" w:cs="Arial"/>
          <w:bCs/>
          <w:sz w:val="20"/>
          <w:szCs w:val="20"/>
        </w:rPr>
        <w:tab/>
        <w:t>Μέρες:: ………</w:t>
      </w:r>
    </w:p>
    <w:p w:rsidR="00C46841" w:rsidRDefault="00C46841" w:rsidP="00C46841">
      <w:pPr>
        <w:pStyle w:val="a4"/>
        <w:overflowPunct w:val="0"/>
        <w:autoSpaceDE w:val="0"/>
        <w:autoSpaceDN w:val="0"/>
        <w:adjustRightInd w:val="0"/>
        <w:ind w:left="1429"/>
        <w:jc w:val="both"/>
        <w:rPr>
          <w:rFonts w:ascii="Arial" w:hAnsi="Arial" w:cs="Arial"/>
          <w:bCs/>
          <w:sz w:val="20"/>
          <w:szCs w:val="20"/>
        </w:rPr>
      </w:pPr>
    </w:p>
    <w:p w:rsidR="00C46841" w:rsidRPr="00274ED0" w:rsidRDefault="00C46841" w:rsidP="00C46841">
      <w:pPr>
        <w:pStyle w:val="a4"/>
        <w:numPr>
          <w:ilvl w:val="0"/>
          <w:numId w:val="15"/>
        </w:numPr>
        <w:overflowPunct w:val="0"/>
        <w:autoSpaceDE w:val="0"/>
        <w:autoSpaceDN w:val="0"/>
        <w:adjustRightInd w:val="0"/>
        <w:spacing w:after="0" w:line="240" w:lineRule="auto"/>
        <w:jc w:val="both"/>
        <w:rPr>
          <w:rFonts w:ascii="Arial" w:hAnsi="Arial" w:cs="Arial"/>
          <w:bCs/>
          <w:sz w:val="20"/>
          <w:szCs w:val="20"/>
        </w:rPr>
      </w:pPr>
      <w:r w:rsidRPr="00274ED0">
        <w:rPr>
          <w:rFonts w:ascii="Arial" w:hAnsi="Arial" w:cs="Arial"/>
          <w:bCs/>
          <w:sz w:val="20"/>
          <w:szCs w:val="20"/>
        </w:rPr>
        <w:t xml:space="preserve">Έχει </w:t>
      </w:r>
      <w:r w:rsidRPr="00274ED0">
        <w:rPr>
          <w:rFonts w:ascii="Arial" w:hAnsi="Arial" w:cs="Arial"/>
          <w:b/>
          <w:bCs/>
          <w:sz w:val="20"/>
          <w:szCs w:val="20"/>
        </w:rPr>
        <w:t>συνολική</w:t>
      </w:r>
      <w:r w:rsidRPr="00274ED0">
        <w:rPr>
          <w:rFonts w:ascii="Arial" w:hAnsi="Arial" w:cs="Arial"/>
          <w:bCs/>
          <w:sz w:val="20"/>
          <w:szCs w:val="20"/>
        </w:rPr>
        <w:t xml:space="preserve"> αναγνωρισμένη εκπαιδευτική προϋπηρεσία (συμπεριλαμβανομένης της προϋπηρεσίας):</w:t>
      </w:r>
    </w:p>
    <w:p w:rsidR="00C46841" w:rsidRDefault="00C46841" w:rsidP="00C46841">
      <w:pPr>
        <w:overflowPunct w:val="0"/>
        <w:autoSpaceDE w:val="0"/>
        <w:autoSpaceDN w:val="0"/>
        <w:adjustRightInd w:val="0"/>
        <w:ind w:left="1440" w:firstLine="720"/>
        <w:jc w:val="both"/>
        <w:rPr>
          <w:rFonts w:ascii="Arial" w:hAnsi="Arial" w:cs="Arial"/>
          <w:bCs/>
          <w:sz w:val="20"/>
          <w:szCs w:val="20"/>
        </w:rPr>
      </w:pPr>
      <w:r>
        <w:rPr>
          <w:rFonts w:ascii="Arial" w:hAnsi="Arial" w:cs="Arial"/>
          <w:bCs/>
          <w:sz w:val="20"/>
          <w:szCs w:val="20"/>
        </w:rPr>
        <w:t>Έτη: ………</w:t>
      </w:r>
      <w:r>
        <w:rPr>
          <w:rFonts w:ascii="Arial" w:hAnsi="Arial" w:cs="Arial"/>
          <w:bCs/>
          <w:sz w:val="20"/>
          <w:szCs w:val="20"/>
        </w:rPr>
        <w:tab/>
      </w:r>
      <w:r>
        <w:rPr>
          <w:rFonts w:ascii="Arial" w:hAnsi="Arial" w:cs="Arial"/>
          <w:bCs/>
          <w:sz w:val="20"/>
          <w:szCs w:val="20"/>
        </w:rPr>
        <w:tab/>
        <w:t>Μήνες: ………</w:t>
      </w:r>
      <w:r>
        <w:rPr>
          <w:rFonts w:ascii="Arial" w:hAnsi="Arial" w:cs="Arial"/>
          <w:bCs/>
          <w:sz w:val="20"/>
          <w:szCs w:val="20"/>
        </w:rPr>
        <w:tab/>
      </w:r>
      <w:r>
        <w:rPr>
          <w:rFonts w:ascii="Arial" w:hAnsi="Arial" w:cs="Arial"/>
          <w:bCs/>
          <w:sz w:val="20"/>
          <w:szCs w:val="20"/>
        </w:rPr>
        <w:tab/>
        <w:t>Μέρες:: ………</w:t>
      </w:r>
    </w:p>
    <w:p w:rsidR="00C46841" w:rsidRPr="00274ED0" w:rsidRDefault="00C46841" w:rsidP="00C46841">
      <w:pPr>
        <w:pStyle w:val="a4"/>
        <w:overflowPunct w:val="0"/>
        <w:autoSpaceDE w:val="0"/>
        <w:autoSpaceDN w:val="0"/>
        <w:adjustRightInd w:val="0"/>
        <w:ind w:left="1429"/>
        <w:jc w:val="both"/>
        <w:rPr>
          <w:rFonts w:ascii="Arial" w:hAnsi="Arial" w:cs="Arial"/>
          <w:bCs/>
          <w:sz w:val="20"/>
          <w:szCs w:val="20"/>
        </w:rPr>
      </w:pPr>
    </w:p>
    <w:p w:rsidR="00C46841" w:rsidRPr="0001585F" w:rsidRDefault="00C46841" w:rsidP="00C46841">
      <w:pPr>
        <w:pStyle w:val="a4"/>
        <w:numPr>
          <w:ilvl w:val="0"/>
          <w:numId w:val="15"/>
        </w:numPr>
        <w:overflowPunct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Έ</w:t>
      </w:r>
      <w:r w:rsidRPr="0001585F">
        <w:rPr>
          <w:rFonts w:ascii="Arial" w:hAnsi="Arial" w:cs="Arial"/>
          <w:bCs/>
          <w:sz w:val="20"/>
          <w:szCs w:val="20"/>
        </w:rPr>
        <w:t>χει διδακτική εμπειρία (σύμφωνα με τις διατάξεις της περίπτωσης στ, της παραγράφου 1, του άρθρου 4 του ν. 4823/2021 – ΦΕΚ Α’ 136) :</w:t>
      </w:r>
    </w:p>
    <w:p w:rsidR="00C46841" w:rsidRDefault="00C46841" w:rsidP="00C46841">
      <w:pPr>
        <w:overflowPunct w:val="0"/>
        <w:autoSpaceDE w:val="0"/>
        <w:autoSpaceDN w:val="0"/>
        <w:adjustRightInd w:val="0"/>
        <w:ind w:left="1440" w:firstLine="720"/>
        <w:jc w:val="both"/>
        <w:rPr>
          <w:rFonts w:ascii="Arial" w:hAnsi="Arial" w:cs="Arial"/>
          <w:bCs/>
          <w:sz w:val="20"/>
          <w:szCs w:val="20"/>
        </w:rPr>
      </w:pPr>
      <w:r>
        <w:rPr>
          <w:rFonts w:ascii="Arial" w:hAnsi="Arial" w:cs="Arial"/>
          <w:bCs/>
          <w:sz w:val="20"/>
          <w:szCs w:val="20"/>
        </w:rPr>
        <w:t>Έτη: ………</w:t>
      </w:r>
      <w:r>
        <w:rPr>
          <w:rFonts w:ascii="Arial" w:hAnsi="Arial" w:cs="Arial"/>
          <w:bCs/>
          <w:sz w:val="20"/>
          <w:szCs w:val="20"/>
        </w:rPr>
        <w:tab/>
      </w:r>
      <w:r>
        <w:rPr>
          <w:rFonts w:ascii="Arial" w:hAnsi="Arial" w:cs="Arial"/>
          <w:bCs/>
          <w:sz w:val="20"/>
          <w:szCs w:val="20"/>
        </w:rPr>
        <w:tab/>
        <w:t>Μήνες: ………</w:t>
      </w:r>
      <w:r>
        <w:rPr>
          <w:rFonts w:ascii="Arial" w:hAnsi="Arial" w:cs="Arial"/>
          <w:bCs/>
          <w:sz w:val="20"/>
          <w:szCs w:val="20"/>
        </w:rPr>
        <w:tab/>
      </w:r>
      <w:r>
        <w:rPr>
          <w:rFonts w:ascii="Arial" w:hAnsi="Arial" w:cs="Arial"/>
          <w:bCs/>
          <w:sz w:val="20"/>
          <w:szCs w:val="20"/>
        </w:rPr>
        <w:tab/>
        <w:t>Μέρες:: ………</w:t>
      </w:r>
    </w:p>
    <w:p w:rsidR="00C46841" w:rsidRDefault="00C46841" w:rsidP="00C46841">
      <w:pPr>
        <w:overflowPunct w:val="0"/>
        <w:autoSpaceDE w:val="0"/>
        <w:autoSpaceDN w:val="0"/>
        <w:adjustRightInd w:val="0"/>
        <w:ind w:left="1440" w:firstLine="720"/>
        <w:jc w:val="both"/>
        <w:rPr>
          <w:rFonts w:ascii="Arial" w:hAnsi="Arial" w:cs="Arial"/>
          <w:bCs/>
          <w:sz w:val="20"/>
          <w:szCs w:val="20"/>
        </w:rPr>
      </w:pPr>
    </w:p>
    <w:p w:rsidR="00C46841" w:rsidRPr="0001585F" w:rsidRDefault="00C46841" w:rsidP="00C46841">
      <w:pPr>
        <w:pStyle w:val="a4"/>
        <w:numPr>
          <w:ilvl w:val="0"/>
          <w:numId w:val="15"/>
        </w:numPr>
        <w:overflowPunct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Έ</w:t>
      </w:r>
      <w:r w:rsidRPr="0001585F">
        <w:rPr>
          <w:rFonts w:ascii="Arial" w:hAnsi="Arial" w:cs="Arial"/>
          <w:bCs/>
          <w:sz w:val="20"/>
          <w:szCs w:val="20"/>
        </w:rPr>
        <w:t xml:space="preserve">χει </w:t>
      </w:r>
      <w:r>
        <w:rPr>
          <w:rFonts w:ascii="Arial" w:hAnsi="Arial" w:cs="Arial"/>
          <w:bCs/>
          <w:sz w:val="20"/>
          <w:szCs w:val="20"/>
        </w:rPr>
        <w:t xml:space="preserve">ασκήσει συμβουλευτικό – καθοδηγητικό έργο </w:t>
      </w:r>
      <w:r w:rsidRPr="0001585F">
        <w:rPr>
          <w:rFonts w:ascii="Arial" w:hAnsi="Arial" w:cs="Arial"/>
          <w:bCs/>
          <w:sz w:val="20"/>
          <w:szCs w:val="20"/>
        </w:rPr>
        <w:t xml:space="preserve">(σύμφωνα με τις διατάξεις της περίπτωσης </w:t>
      </w:r>
      <w:r>
        <w:rPr>
          <w:rFonts w:ascii="Arial" w:hAnsi="Arial" w:cs="Arial"/>
          <w:bCs/>
          <w:sz w:val="20"/>
          <w:szCs w:val="20"/>
        </w:rPr>
        <w:t>δ</w:t>
      </w:r>
      <w:r w:rsidRPr="0001585F">
        <w:rPr>
          <w:rFonts w:ascii="Arial" w:hAnsi="Arial" w:cs="Arial"/>
          <w:bCs/>
          <w:sz w:val="20"/>
          <w:szCs w:val="20"/>
        </w:rPr>
        <w:t xml:space="preserve">, της παραγράφου </w:t>
      </w:r>
      <w:r>
        <w:rPr>
          <w:rFonts w:ascii="Arial" w:hAnsi="Arial" w:cs="Arial"/>
          <w:bCs/>
          <w:sz w:val="20"/>
          <w:szCs w:val="20"/>
        </w:rPr>
        <w:t>3</w:t>
      </w:r>
      <w:r w:rsidRPr="0001585F">
        <w:rPr>
          <w:rFonts w:ascii="Arial" w:hAnsi="Arial" w:cs="Arial"/>
          <w:bCs/>
          <w:sz w:val="20"/>
          <w:szCs w:val="20"/>
        </w:rPr>
        <w:t xml:space="preserve">, του άρθρου </w:t>
      </w:r>
      <w:r>
        <w:rPr>
          <w:rFonts w:ascii="Arial" w:hAnsi="Arial" w:cs="Arial"/>
          <w:bCs/>
          <w:sz w:val="20"/>
          <w:szCs w:val="20"/>
        </w:rPr>
        <w:t>33</w:t>
      </w:r>
      <w:r w:rsidRPr="0001585F">
        <w:rPr>
          <w:rFonts w:ascii="Arial" w:hAnsi="Arial" w:cs="Arial"/>
          <w:bCs/>
          <w:sz w:val="20"/>
          <w:szCs w:val="20"/>
        </w:rPr>
        <w:t xml:space="preserve"> του ν. 4823/2021 – ΦΕΚ Α’ 136) :</w:t>
      </w:r>
    </w:p>
    <w:p w:rsidR="00C46841" w:rsidRPr="00B81061" w:rsidRDefault="00C46841" w:rsidP="00C46841">
      <w:pPr>
        <w:overflowPunct w:val="0"/>
        <w:autoSpaceDE w:val="0"/>
        <w:autoSpaceDN w:val="0"/>
        <w:adjustRightInd w:val="0"/>
        <w:ind w:left="1440" w:firstLine="720"/>
        <w:jc w:val="both"/>
        <w:rPr>
          <w:rFonts w:ascii="Arial" w:hAnsi="Arial" w:cs="Arial"/>
          <w:b/>
          <w:sz w:val="20"/>
          <w:szCs w:val="20"/>
          <w:u w:val="single"/>
        </w:rPr>
      </w:pPr>
      <w:r>
        <w:rPr>
          <w:rFonts w:ascii="Arial" w:hAnsi="Arial" w:cs="Arial"/>
          <w:bCs/>
          <w:sz w:val="20"/>
          <w:szCs w:val="20"/>
        </w:rPr>
        <w:t>Έτη: ………</w:t>
      </w:r>
      <w:r>
        <w:rPr>
          <w:rFonts w:ascii="Arial" w:hAnsi="Arial" w:cs="Arial"/>
          <w:bCs/>
          <w:sz w:val="20"/>
          <w:szCs w:val="20"/>
        </w:rPr>
        <w:tab/>
      </w:r>
      <w:r>
        <w:rPr>
          <w:rFonts w:ascii="Arial" w:hAnsi="Arial" w:cs="Arial"/>
          <w:bCs/>
          <w:sz w:val="20"/>
          <w:szCs w:val="20"/>
        </w:rPr>
        <w:tab/>
        <w:t>Μήνες: ………</w:t>
      </w:r>
      <w:r>
        <w:rPr>
          <w:rFonts w:ascii="Arial" w:hAnsi="Arial" w:cs="Arial"/>
          <w:bCs/>
          <w:sz w:val="20"/>
          <w:szCs w:val="20"/>
        </w:rPr>
        <w:tab/>
      </w:r>
      <w:r>
        <w:rPr>
          <w:rFonts w:ascii="Arial" w:hAnsi="Arial" w:cs="Arial"/>
          <w:bCs/>
          <w:sz w:val="20"/>
          <w:szCs w:val="20"/>
        </w:rPr>
        <w:tab/>
        <w:t>Μέρες:: ………</w:t>
      </w:r>
    </w:p>
    <w:p w:rsidR="00C46841" w:rsidRDefault="00C46841" w:rsidP="00C46841">
      <w:pPr>
        <w:overflowPunct w:val="0"/>
        <w:autoSpaceDE w:val="0"/>
        <w:autoSpaceDN w:val="0"/>
        <w:adjustRightInd w:val="0"/>
        <w:ind w:left="1440" w:firstLine="720"/>
        <w:jc w:val="both"/>
        <w:rPr>
          <w:rFonts w:ascii="Arial" w:hAnsi="Arial" w:cs="Arial"/>
          <w:bCs/>
          <w:sz w:val="20"/>
          <w:szCs w:val="20"/>
        </w:rPr>
      </w:pPr>
    </w:p>
    <w:p w:rsidR="00C46841" w:rsidRPr="0001585F" w:rsidRDefault="00C46841" w:rsidP="00C46841">
      <w:pPr>
        <w:pStyle w:val="a4"/>
        <w:numPr>
          <w:ilvl w:val="0"/>
          <w:numId w:val="15"/>
        </w:numPr>
        <w:overflowPunct w:val="0"/>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Έ</w:t>
      </w:r>
      <w:r w:rsidRPr="0001585F">
        <w:rPr>
          <w:rFonts w:ascii="Arial" w:hAnsi="Arial" w:cs="Arial"/>
          <w:bCs/>
          <w:sz w:val="20"/>
          <w:szCs w:val="20"/>
        </w:rPr>
        <w:t xml:space="preserve">χει </w:t>
      </w:r>
      <w:r>
        <w:rPr>
          <w:rFonts w:ascii="Arial" w:hAnsi="Arial" w:cs="Arial"/>
          <w:bCs/>
          <w:sz w:val="20"/>
          <w:szCs w:val="20"/>
        </w:rPr>
        <w:t xml:space="preserve">διοικητική – υποστηρικτική </w:t>
      </w:r>
      <w:r w:rsidRPr="0001585F">
        <w:rPr>
          <w:rFonts w:ascii="Arial" w:hAnsi="Arial" w:cs="Arial"/>
          <w:bCs/>
          <w:sz w:val="20"/>
          <w:szCs w:val="20"/>
        </w:rPr>
        <w:t xml:space="preserve">εμπειρία (σύμφωνα με τις διατάξεις της περίπτωσης </w:t>
      </w:r>
      <w:r>
        <w:rPr>
          <w:rFonts w:ascii="Arial" w:hAnsi="Arial" w:cs="Arial"/>
          <w:bCs/>
          <w:sz w:val="20"/>
          <w:szCs w:val="20"/>
        </w:rPr>
        <w:t>ε</w:t>
      </w:r>
      <w:r w:rsidRPr="0001585F">
        <w:rPr>
          <w:rFonts w:ascii="Arial" w:hAnsi="Arial" w:cs="Arial"/>
          <w:bCs/>
          <w:sz w:val="20"/>
          <w:szCs w:val="20"/>
        </w:rPr>
        <w:t xml:space="preserve">, της παραγράφου </w:t>
      </w:r>
      <w:r>
        <w:rPr>
          <w:rFonts w:ascii="Arial" w:hAnsi="Arial" w:cs="Arial"/>
          <w:bCs/>
          <w:sz w:val="20"/>
          <w:szCs w:val="20"/>
        </w:rPr>
        <w:t>3</w:t>
      </w:r>
      <w:r w:rsidRPr="0001585F">
        <w:rPr>
          <w:rFonts w:ascii="Arial" w:hAnsi="Arial" w:cs="Arial"/>
          <w:bCs/>
          <w:sz w:val="20"/>
          <w:szCs w:val="20"/>
        </w:rPr>
        <w:t xml:space="preserve">, του άρθρου </w:t>
      </w:r>
      <w:r>
        <w:rPr>
          <w:rFonts w:ascii="Arial" w:hAnsi="Arial" w:cs="Arial"/>
          <w:bCs/>
          <w:sz w:val="20"/>
          <w:szCs w:val="20"/>
        </w:rPr>
        <w:t>33</w:t>
      </w:r>
      <w:r w:rsidRPr="0001585F">
        <w:rPr>
          <w:rFonts w:ascii="Arial" w:hAnsi="Arial" w:cs="Arial"/>
          <w:bCs/>
          <w:sz w:val="20"/>
          <w:szCs w:val="20"/>
        </w:rPr>
        <w:t xml:space="preserve"> του ν. 4823/2021 – ΦΕΚ Α’ 136</w:t>
      </w:r>
      <w:r>
        <w:rPr>
          <w:rFonts w:ascii="Arial" w:hAnsi="Arial" w:cs="Arial"/>
          <w:bCs/>
          <w:sz w:val="20"/>
          <w:szCs w:val="20"/>
        </w:rPr>
        <w:t>)</w:t>
      </w:r>
      <w:r w:rsidRPr="0001585F">
        <w:rPr>
          <w:rFonts w:ascii="Arial" w:hAnsi="Arial" w:cs="Arial"/>
          <w:bCs/>
          <w:sz w:val="20"/>
          <w:szCs w:val="20"/>
        </w:rPr>
        <w:t>:</w:t>
      </w:r>
    </w:p>
    <w:p w:rsidR="00C46841" w:rsidRPr="00B81061" w:rsidRDefault="00C46841" w:rsidP="00C46841">
      <w:pPr>
        <w:overflowPunct w:val="0"/>
        <w:autoSpaceDE w:val="0"/>
        <w:autoSpaceDN w:val="0"/>
        <w:adjustRightInd w:val="0"/>
        <w:ind w:left="1440" w:firstLine="720"/>
        <w:jc w:val="both"/>
        <w:rPr>
          <w:rFonts w:ascii="Arial" w:hAnsi="Arial" w:cs="Arial"/>
          <w:b/>
          <w:sz w:val="20"/>
          <w:szCs w:val="20"/>
          <w:u w:val="single"/>
        </w:rPr>
      </w:pPr>
      <w:r>
        <w:rPr>
          <w:rFonts w:ascii="Arial" w:hAnsi="Arial" w:cs="Arial"/>
          <w:bCs/>
          <w:sz w:val="20"/>
          <w:szCs w:val="20"/>
        </w:rPr>
        <w:t>Έτη: ………</w:t>
      </w:r>
      <w:r>
        <w:rPr>
          <w:rFonts w:ascii="Arial" w:hAnsi="Arial" w:cs="Arial"/>
          <w:bCs/>
          <w:sz w:val="20"/>
          <w:szCs w:val="20"/>
        </w:rPr>
        <w:tab/>
      </w:r>
      <w:r>
        <w:rPr>
          <w:rFonts w:ascii="Arial" w:hAnsi="Arial" w:cs="Arial"/>
          <w:bCs/>
          <w:sz w:val="20"/>
          <w:szCs w:val="20"/>
        </w:rPr>
        <w:tab/>
        <w:t>Μήνες: ………</w:t>
      </w:r>
      <w:r>
        <w:rPr>
          <w:rFonts w:ascii="Arial" w:hAnsi="Arial" w:cs="Arial"/>
          <w:bCs/>
          <w:sz w:val="20"/>
          <w:szCs w:val="20"/>
        </w:rPr>
        <w:tab/>
      </w:r>
      <w:r>
        <w:rPr>
          <w:rFonts w:ascii="Arial" w:hAnsi="Arial" w:cs="Arial"/>
          <w:bCs/>
          <w:sz w:val="20"/>
          <w:szCs w:val="20"/>
        </w:rPr>
        <w:tab/>
        <w:t>Μέρες:: ………</w:t>
      </w:r>
    </w:p>
    <w:p w:rsidR="00C46841" w:rsidRDefault="00C46841" w:rsidP="00C46841">
      <w:pPr>
        <w:overflowPunct w:val="0"/>
        <w:autoSpaceDE w:val="0"/>
        <w:autoSpaceDN w:val="0"/>
        <w:adjustRightInd w:val="0"/>
        <w:ind w:left="1440" w:firstLine="720"/>
        <w:jc w:val="both"/>
        <w:rPr>
          <w:rFonts w:ascii="Arial" w:hAnsi="Arial" w:cs="Arial"/>
          <w:b/>
          <w:sz w:val="20"/>
          <w:szCs w:val="20"/>
          <w:u w:val="single"/>
        </w:rPr>
      </w:pPr>
    </w:p>
    <w:p w:rsidR="00C46841" w:rsidRDefault="00C46841" w:rsidP="00C46841">
      <w:pPr>
        <w:ind w:firstLine="284"/>
        <w:jc w:val="both"/>
        <w:rPr>
          <w:rFonts w:ascii="Arial" w:hAnsi="Arial" w:cs="Arial"/>
          <w:b/>
          <w:sz w:val="20"/>
          <w:szCs w:val="20"/>
        </w:rPr>
      </w:pPr>
    </w:p>
    <w:p w:rsidR="00C46841" w:rsidRDefault="00C46841" w:rsidP="00C46841">
      <w:pPr>
        <w:ind w:firstLine="284"/>
        <w:jc w:val="center"/>
        <w:rPr>
          <w:rFonts w:ascii="Arial" w:hAnsi="Arial" w:cs="Arial"/>
          <w:b/>
          <w:sz w:val="20"/>
          <w:szCs w:val="20"/>
        </w:rPr>
      </w:pPr>
    </w:p>
    <w:p w:rsidR="00C46841" w:rsidRDefault="00C46841" w:rsidP="00C46841">
      <w:pPr>
        <w:ind w:firstLine="284"/>
        <w:jc w:val="center"/>
        <w:rPr>
          <w:rFonts w:ascii="Arial" w:hAnsi="Arial" w:cs="Arial"/>
          <w:b/>
          <w:sz w:val="20"/>
          <w:szCs w:val="20"/>
        </w:rPr>
      </w:pPr>
      <w:r>
        <w:rPr>
          <w:rFonts w:ascii="Arial" w:hAnsi="Arial" w:cs="Arial"/>
          <w:b/>
          <w:sz w:val="20"/>
          <w:szCs w:val="20"/>
        </w:rPr>
        <w:t>Βεβαιώνεται η ακρίβεια των ανωτέρω στοιχείων</w:t>
      </w:r>
    </w:p>
    <w:p w:rsidR="00C46841" w:rsidRDefault="00C46841" w:rsidP="00C46841">
      <w:pPr>
        <w:ind w:firstLine="284"/>
        <w:jc w:val="both"/>
        <w:rPr>
          <w:rFonts w:ascii="Arial" w:hAnsi="Arial" w:cs="Arial"/>
          <w:b/>
          <w:sz w:val="20"/>
          <w:szCs w:val="20"/>
        </w:rPr>
      </w:pPr>
    </w:p>
    <w:p w:rsidR="00C46841" w:rsidRPr="001A0FF4" w:rsidRDefault="00C46841" w:rsidP="00C46841">
      <w:pPr>
        <w:ind w:firstLine="284"/>
        <w:jc w:val="both"/>
        <w:rPr>
          <w:rFonts w:ascii="Arial" w:hAnsi="Arial" w:cs="Arial"/>
          <w:b/>
          <w:sz w:val="20"/>
          <w:szCs w:val="20"/>
        </w:rPr>
      </w:pPr>
    </w:p>
    <w:tbl>
      <w:tblPr>
        <w:tblW w:w="0" w:type="auto"/>
        <w:tblLook w:val="01E0" w:firstRow="1" w:lastRow="1" w:firstColumn="1" w:lastColumn="1" w:noHBand="0" w:noVBand="0"/>
      </w:tblPr>
      <w:tblGrid>
        <w:gridCol w:w="4019"/>
        <w:gridCol w:w="4503"/>
      </w:tblGrid>
      <w:tr w:rsidR="00C46841" w:rsidRPr="00B81061" w:rsidTr="00754066">
        <w:tc>
          <w:tcPr>
            <w:tcW w:w="4698" w:type="dxa"/>
          </w:tcPr>
          <w:p w:rsidR="00C46841" w:rsidRPr="00B81061" w:rsidRDefault="00C46841" w:rsidP="00754066">
            <w:pPr>
              <w:jc w:val="both"/>
              <w:rPr>
                <w:rFonts w:ascii="Arial" w:hAnsi="Arial" w:cs="Arial"/>
                <w:b/>
                <w:sz w:val="20"/>
                <w:szCs w:val="20"/>
                <w:u w:val="single"/>
              </w:rPr>
            </w:pPr>
          </w:p>
        </w:tc>
        <w:tc>
          <w:tcPr>
            <w:tcW w:w="4698" w:type="dxa"/>
          </w:tcPr>
          <w:p w:rsidR="00C46841" w:rsidRDefault="00C46841" w:rsidP="00754066">
            <w:pPr>
              <w:jc w:val="center"/>
              <w:rPr>
                <w:rFonts w:ascii="Arial" w:hAnsi="Arial" w:cs="Arial"/>
                <w:b/>
                <w:sz w:val="20"/>
                <w:szCs w:val="20"/>
              </w:rPr>
            </w:pPr>
            <w:r>
              <w:rPr>
                <w:rFonts w:ascii="Arial" w:hAnsi="Arial" w:cs="Arial"/>
                <w:b/>
                <w:sz w:val="20"/>
                <w:szCs w:val="20"/>
              </w:rPr>
              <w:t>……</w:t>
            </w:r>
            <w:r w:rsidRPr="00B81061">
              <w:rPr>
                <w:rFonts w:ascii="Arial" w:hAnsi="Arial" w:cs="Arial"/>
                <w:b/>
                <w:sz w:val="20"/>
                <w:szCs w:val="20"/>
              </w:rPr>
              <w:t xml:space="preserve"> </w:t>
            </w:r>
            <w:r>
              <w:rPr>
                <w:rFonts w:ascii="Arial" w:hAnsi="Arial" w:cs="Arial"/>
                <w:b/>
                <w:sz w:val="20"/>
                <w:szCs w:val="20"/>
              </w:rPr>
              <w:t>ΔΙΕΥΘΥΝΤ…….. της</w:t>
            </w:r>
          </w:p>
          <w:p w:rsidR="00C46841" w:rsidRPr="00B81061" w:rsidRDefault="00C46841" w:rsidP="00754066">
            <w:pPr>
              <w:jc w:val="center"/>
              <w:rPr>
                <w:rFonts w:ascii="Arial" w:hAnsi="Arial" w:cs="Arial"/>
                <w:b/>
                <w:sz w:val="20"/>
                <w:szCs w:val="20"/>
              </w:rPr>
            </w:pPr>
            <w:r>
              <w:rPr>
                <w:rFonts w:ascii="Arial" w:hAnsi="Arial" w:cs="Arial"/>
                <w:b/>
                <w:sz w:val="20"/>
                <w:szCs w:val="20"/>
              </w:rPr>
              <w:t>ΔΙΕΥΘΥΝΣΗΣ ……/ΘΜΙΑΣ ΕΚΠ/ΣΗΣ …………………………………….</w:t>
            </w:r>
          </w:p>
          <w:p w:rsidR="00C46841" w:rsidRPr="00B81061" w:rsidRDefault="00C46841" w:rsidP="00754066">
            <w:pPr>
              <w:jc w:val="center"/>
              <w:rPr>
                <w:rFonts w:ascii="Arial" w:hAnsi="Arial" w:cs="Arial"/>
                <w:b/>
                <w:sz w:val="20"/>
                <w:szCs w:val="20"/>
              </w:rPr>
            </w:pPr>
          </w:p>
          <w:p w:rsidR="00C46841" w:rsidRPr="00B81061" w:rsidRDefault="00C46841" w:rsidP="00754066">
            <w:pPr>
              <w:jc w:val="center"/>
              <w:rPr>
                <w:rFonts w:ascii="Arial" w:hAnsi="Arial" w:cs="Arial"/>
                <w:b/>
                <w:sz w:val="20"/>
                <w:szCs w:val="20"/>
              </w:rPr>
            </w:pPr>
          </w:p>
          <w:p w:rsidR="00C46841" w:rsidRPr="00B81061" w:rsidRDefault="00C46841" w:rsidP="00754066">
            <w:pPr>
              <w:jc w:val="center"/>
              <w:rPr>
                <w:rFonts w:ascii="Arial" w:hAnsi="Arial" w:cs="Arial"/>
                <w:b/>
                <w:sz w:val="20"/>
                <w:szCs w:val="20"/>
              </w:rPr>
            </w:pPr>
          </w:p>
        </w:tc>
      </w:tr>
      <w:tr w:rsidR="00C46841" w:rsidRPr="00B81061" w:rsidTr="00754066">
        <w:tc>
          <w:tcPr>
            <w:tcW w:w="4698" w:type="dxa"/>
          </w:tcPr>
          <w:p w:rsidR="00C46841" w:rsidRPr="00B81061" w:rsidRDefault="00C46841" w:rsidP="00754066">
            <w:pPr>
              <w:jc w:val="both"/>
              <w:rPr>
                <w:rFonts w:ascii="Arial" w:hAnsi="Arial" w:cs="Arial"/>
                <w:b/>
                <w:sz w:val="20"/>
                <w:szCs w:val="20"/>
                <w:u w:val="single"/>
              </w:rPr>
            </w:pPr>
          </w:p>
        </w:tc>
        <w:tc>
          <w:tcPr>
            <w:tcW w:w="4698" w:type="dxa"/>
          </w:tcPr>
          <w:p w:rsidR="00C46841" w:rsidRPr="00B81061" w:rsidRDefault="00C46841" w:rsidP="00754066">
            <w:pPr>
              <w:jc w:val="center"/>
              <w:rPr>
                <w:rFonts w:ascii="Arial" w:hAnsi="Arial" w:cs="Arial"/>
                <w:b/>
                <w:sz w:val="20"/>
                <w:szCs w:val="20"/>
              </w:rPr>
            </w:pPr>
            <w:r>
              <w:rPr>
                <w:rFonts w:ascii="Arial" w:hAnsi="Arial" w:cs="Arial"/>
                <w:b/>
                <w:sz w:val="20"/>
                <w:szCs w:val="20"/>
              </w:rPr>
              <w:t>…………………………………………</w:t>
            </w:r>
          </w:p>
        </w:tc>
      </w:tr>
    </w:tbl>
    <w:p w:rsidR="00C46841" w:rsidRPr="004829A2" w:rsidRDefault="00C46841" w:rsidP="00C46841">
      <w:pPr>
        <w:rPr>
          <w:rFonts w:ascii="Arial" w:hAnsi="Arial" w:cs="Arial"/>
          <w:sz w:val="22"/>
          <w:szCs w:val="22"/>
        </w:rPr>
      </w:pPr>
      <w:r>
        <w:rPr>
          <w:rFonts w:ascii="Arial" w:hAnsi="Arial" w:cs="Arial"/>
          <w:sz w:val="22"/>
          <w:szCs w:val="22"/>
        </w:rPr>
        <w:t xml:space="preserve"> </w:t>
      </w:r>
    </w:p>
    <w:sectPr w:rsidR="00C46841" w:rsidRPr="004829A2" w:rsidSect="007905DC">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CD8"/>
    <w:multiLevelType w:val="multilevel"/>
    <w:tmpl w:val="749CE4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C05832"/>
    <w:multiLevelType w:val="hybridMultilevel"/>
    <w:tmpl w:val="3E90A298"/>
    <w:lvl w:ilvl="0" w:tplc="7D08116E">
      <w:start w:val="1"/>
      <w:numFmt w:val="decimal"/>
      <w:lvlText w:val="%1."/>
      <w:lvlJc w:val="left"/>
      <w:pPr>
        <w:tabs>
          <w:tab w:val="num" w:pos="1098"/>
        </w:tabs>
        <w:ind w:left="1098" w:hanging="454"/>
      </w:pPr>
      <w:rPr>
        <w:rFonts w:cs="Times New Roman"/>
        <w:b w:val="0"/>
        <w:i w:val="0"/>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3A2AB1A0">
      <w:start w:val="1"/>
      <w:numFmt w:val="decimal"/>
      <w:lvlText w:val="%4."/>
      <w:lvlJc w:val="left"/>
      <w:pPr>
        <w:tabs>
          <w:tab w:val="num" w:pos="2880"/>
        </w:tabs>
        <w:ind w:left="2880" w:hanging="360"/>
      </w:pPr>
      <w:rPr>
        <w:rFonts w:ascii="Calibri" w:hAnsi="Calibri" w:cs="Arial" w:hint="default"/>
        <w:b w:val="0"/>
        <w:i w:val="0"/>
        <w:sz w:val="22"/>
        <w:szCs w:val="22"/>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
    <w:nsid w:val="0ADC3A7E"/>
    <w:multiLevelType w:val="multilevel"/>
    <w:tmpl w:val="73D2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6E10FB"/>
    <w:multiLevelType w:val="hybridMultilevel"/>
    <w:tmpl w:val="59741CF2"/>
    <w:lvl w:ilvl="0" w:tplc="EAF2EFD6">
      <w:start w:val="1"/>
      <w:numFmt w:val="lowerRoman"/>
      <w:lvlText w:val="(%1)"/>
      <w:lvlJc w:val="left"/>
      <w:pPr>
        <w:ind w:left="1080" w:hanging="72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2CF56DB4"/>
    <w:multiLevelType w:val="hybridMultilevel"/>
    <w:tmpl w:val="C1E274FC"/>
    <w:lvl w:ilvl="0" w:tplc="FF26F488">
      <w:start w:val="1"/>
      <w:numFmt w:val="decimal"/>
      <w:lvlText w:val="%1."/>
      <w:lvlJc w:val="left"/>
      <w:pPr>
        <w:ind w:left="644" w:hanging="360"/>
      </w:p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abstractNum w:abstractNumId="5">
    <w:nsid w:val="2D7113FD"/>
    <w:multiLevelType w:val="hybridMultilevel"/>
    <w:tmpl w:val="33A82232"/>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6">
    <w:nsid w:val="34A561A3"/>
    <w:multiLevelType w:val="hybridMultilevel"/>
    <w:tmpl w:val="6008B24E"/>
    <w:lvl w:ilvl="0" w:tplc="576E8498">
      <w:start w:val="3"/>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38623E8F"/>
    <w:multiLevelType w:val="hybridMultilevel"/>
    <w:tmpl w:val="5A944E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48ED5F59"/>
    <w:multiLevelType w:val="hybridMultilevel"/>
    <w:tmpl w:val="B36CE340"/>
    <w:lvl w:ilvl="0" w:tplc="04080011">
      <w:start w:val="1"/>
      <w:numFmt w:val="decimal"/>
      <w:lvlText w:val="%1)"/>
      <w:lvlJc w:val="left"/>
      <w:pPr>
        <w:ind w:left="644"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494C3356"/>
    <w:multiLevelType w:val="multilevel"/>
    <w:tmpl w:val="6DDE7B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7A0BD3"/>
    <w:multiLevelType w:val="multilevel"/>
    <w:tmpl w:val="A88CAB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27C22DF"/>
    <w:multiLevelType w:val="hybridMultilevel"/>
    <w:tmpl w:val="9140CF14"/>
    <w:lvl w:ilvl="0" w:tplc="99B2D60E">
      <w:start w:val="4"/>
      <w:numFmt w:val="decimal"/>
      <w:lvlText w:val="%1."/>
      <w:lvlJc w:val="left"/>
      <w:pPr>
        <w:ind w:left="644" w:hanging="360"/>
      </w:p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12">
    <w:nsid w:val="5FDC566D"/>
    <w:multiLevelType w:val="hybridMultilevel"/>
    <w:tmpl w:val="C160245A"/>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3">
    <w:nsid w:val="62F1715C"/>
    <w:multiLevelType w:val="hybridMultilevel"/>
    <w:tmpl w:val="C1E274FC"/>
    <w:lvl w:ilvl="0" w:tplc="FF26F488">
      <w:start w:val="1"/>
      <w:numFmt w:val="decimal"/>
      <w:lvlText w:val="%1."/>
      <w:lvlJc w:val="left"/>
      <w:pPr>
        <w:ind w:left="644" w:hanging="360"/>
      </w:pPr>
    </w:lvl>
    <w:lvl w:ilvl="1" w:tplc="04080019">
      <w:start w:val="1"/>
      <w:numFmt w:val="lowerLetter"/>
      <w:lvlText w:val="%2."/>
      <w:lvlJc w:val="left"/>
      <w:pPr>
        <w:ind w:left="1506" w:hanging="360"/>
      </w:pPr>
    </w:lvl>
    <w:lvl w:ilvl="2" w:tplc="0408001B">
      <w:start w:val="1"/>
      <w:numFmt w:val="lowerRoman"/>
      <w:lvlText w:val="%3."/>
      <w:lvlJc w:val="right"/>
      <w:pPr>
        <w:ind w:left="2226" w:hanging="180"/>
      </w:pPr>
    </w:lvl>
    <w:lvl w:ilvl="3" w:tplc="0408000F">
      <w:start w:val="1"/>
      <w:numFmt w:val="decimal"/>
      <w:lvlText w:val="%4."/>
      <w:lvlJc w:val="left"/>
      <w:pPr>
        <w:ind w:left="2946" w:hanging="360"/>
      </w:pPr>
    </w:lvl>
    <w:lvl w:ilvl="4" w:tplc="04080019">
      <w:start w:val="1"/>
      <w:numFmt w:val="lowerLetter"/>
      <w:lvlText w:val="%5."/>
      <w:lvlJc w:val="left"/>
      <w:pPr>
        <w:ind w:left="3666" w:hanging="360"/>
      </w:pPr>
    </w:lvl>
    <w:lvl w:ilvl="5" w:tplc="0408001B">
      <w:start w:val="1"/>
      <w:numFmt w:val="lowerRoman"/>
      <w:lvlText w:val="%6."/>
      <w:lvlJc w:val="right"/>
      <w:pPr>
        <w:ind w:left="4386" w:hanging="180"/>
      </w:pPr>
    </w:lvl>
    <w:lvl w:ilvl="6" w:tplc="0408000F">
      <w:start w:val="1"/>
      <w:numFmt w:val="decimal"/>
      <w:lvlText w:val="%7."/>
      <w:lvlJc w:val="left"/>
      <w:pPr>
        <w:ind w:left="5106" w:hanging="360"/>
      </w:pPr>
    </w:lvl>
    <w:lvl w:ilvl="7" w:tplc="04080019">
      <w:start w:val="1"/>
      <w:numFmt w:val="lowerLetter"/>
      <w:lvlText w:val="%8."/>
      <w:lvlJc w:val="left"/>
      <w:pPr>
        <w:ind w:left="5826" w:hanging="360"/>
      </w:pPr>
    </w:lvl>
    <w:lvl w:ilvl="8" w:tplc="0408001B">
      <w:start w:val="1"/>
      <w:numFmt w:val="lowerRoman"/>
      <w:lvlText w:val="%9."/>
      <w:lvlJc w:val="right"/>
      <w:pPr>
        <w:ind w:left="6546"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13"/>
  </w:num>
  <w:num w:numId="11">
    <w:abstractNumId w:val="0"/>
  </w:num>
  <w:num w:numId="12">
    <w:abstractNumId w:val="9"/>
  </w:num>
  <w:num w:numId="13">
    <w:abstractNumId w:val="1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763"/>
    <w:rsid w:val="00004428"/>
    <w:rsid w:val="00053A53"/>
    <w:rsid w:val="00065CA3"/>
    <w:rsid w:val="000B3087"/>
    <w:rsid w:val="000D5DD9"/>
    <w:rsid w:val="00135F49"/>
    <w:rsid w:val="001B45F2"/>
    <w:rsid w:val="001F1352"/>
    <w:rsid w:val="001F7EDD"/>
    <w:rsid w:val="0026140F"/>
    <w:rsid w:val="0031060F"/>
    <w:rsid w:val="00341E22"/>
    <w:rsid w:val="00357C60"/>
    <w:rsid w:val="004D7BDB"/>
    <w:rsid w:val="004F15E7"/>
    <w:rsid w:val="0052260C"/>
    <w:rsid w:val="005D55BE"/>
    <w:rsid w:val="00606590"/>
    <w:rsid w:val="006461A1"/>
    <w:rsid w:val="00673052"/>
    <w:rsid w:val="00683E41"/>
    <w:rsid w:val="006B47A0"/>
    <w:rsid w:val="006D0D4F"/>
    <w:rsid w:val="00702EEC"/>
    <w:rsid w:val="007905DC"/>
    <w:rsid w:val="007B1A44"/>
    <w:rsid w:val="008045CB"/>
    <w:rsid w:val="00817763"/>
    <w:rsid w:val="00827F51"/>
    <w:rsid w:val="008F6497"/>
    <w:rsid w:val="00927C7C"/>
    <w:rsid w:val="00980C7F"/>
    <w:rsid w:val="00A72712"/>
    <w:rsid w:val="00AD668D"/>
    <w:rsid w:val="00B043AB"/>
    <w:rsid w:val="00B334A2"/>
    <w:rsid w:val="00B415B5"/>
    <w:rsid w:val="00B56359"/>
    <w:rsid w:val="00BB232C"/>
    <w:rsid w:val="00BD6B03"/>
    <w:rsid w:val="00C46841"/>
    <w:rsid w:val="00CA0801"/>
    <w:rsid w:val="00ED5116"/>
    <w:rsid w:val="00F101FF"/>
    <w:rsid w:val="00F11228"/>
    <w:rsid w:val="00F32E97"/>
    <w:rsid w:val="00F915DA"/>
    <w:rsid w:val="00FB7CD7"/>
    <w:rsid w:val="00FC69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C60"/>
    <w:pPr>
      <w:spacing w:after="0" w:line="240" w:lineRule="auto"/>
    </w:pPr>
    <w:rPr>
      <w:rFonts w:ascii="Times New Roman" w:eastAsia="Calibri" w:hAnsi="Times New Roman" w:cs="Times New Roman"/>
      <w:sz w:val="24"/>
      <w:szCs w:val="24"/>
      <w:lang w:eastAsia="el-GR"/>
    </w:rPr>
  </w:style>
  <w:style w:type="paragraph" w:styleId="7">
    <w:name w:val="heading 7"/>
    <w:basedOn w:val="a"/>
    <w:next w:val="a"/>
    <w:link w:val="7Char"/>
    <w:uiPriority w:val="9"/>
    <w:unhideWhenUsed/>
    <w:qFormat/>
    <w:rsid w:val="00357C60"/>
    <w:pPr>
      <w:keepNext/>
      <w:keepLines/>
      <w:spacing w:before="200" w:line="276" w:lineRule="auto"/>
      <w:outlineLvl w:val="6"/>
    </w:pPr>
    <w:rPr>
      <w:rFonts w:ascii="Cambria" w:eastAsia="Times New Roman"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
    <w:rsid w:val="00357C60"/>
    <w:rPr>
      <w:rFonts w:ascii="Cambria" w:eastAsia="Times New Roman" w:hAnsi="Cambria" w:cs="Times New Roman"/>
      <w:i/>
      <w:iCs/>
      <w:color w:val="404040"/>
      <w:lang w:eastAsia="el-GR"/>
    </w:rPr>
  </w:style>
  <w:style w:type="character" w:styleId="-">
    <w:name w:val="Hyperlink"/>
    <w:uiPriority w:val="99"/>
    <w:unhideWhenUsed/>
    <w:rsid w:val="00357C60"/>
    <w:rPr>
      <w:color w:val="0000FF"/>
      <w:u w:val="single"/>
    </w:rPr>
  </w:style>
  <w:style w:type="paragraph" w:styleId="a3">
    <w:name w:val="No Spacing"/>
    <w:uiPriority w:val="1"/>
    <w:qFormat/>
    <w:rsid w:val="00357C60"/>
    <w:pPr>
      <w:spacing w:after="0" w:line="240" w:lineRule="auto"/>
    </w:pPr>
    <w:rPr>
      <w:rFonts w:ascii="Calibri" w:eastAsia="Calibri" w:hAnsi="Calibri" w:cs="Times New Roman"/>
    </w:rPr>
  </w:style>
  <w:style w:type="paragraph" w:styleId="a4">
    <w:name w:val="List Paragraph"/>
    <w:basedOn w:val="a"/>
    <w:uiPriority w:val="34"/>
    <w:qFormat/>
    <w:rsid w:val="00357C60"/>
    <w:pPr>
      <w:spacing w:after="200" w:line="276" w:lineRule="auto"/>
      <w:ind w:left="720"/>
      <w:contextualSpacing/>
    </w:pPr>
    <w:rPr>
      <w:rFonts w:ascii="Calibri" w:eastAsia="Times New Roman" w:hAnsi="Calibri"/>
      <w:sz w:val="22"/>
      <w:szCs w:val="22"/>
    </w:rPr>
  </w:style>
  <w:style w:type="paragraph" w:customStyle="1" w:styleId="1">
    <w:name w:val="Παράγραφος λίστας1"/>
    <w:basedOn w:val="a"/>
    <w:rsid w:val="00357C60"/>
    <w:pPr>
      <w:spacing w:after="200" w:line="276" w:lineRule="auto"/>
      <w:ind w:left="720"/>
      <w:contextualSpacing/>
    </w:pPr>
    <w:rPr>
      <w:rFonts w:ascii="Calibri" w:hAnsi="Calibri"/>
      <w:sz w:val="22"/>
      <w:szCs w:val="22"/>
    </w:rPr>
  </w:style>
  <w:style w:type="paragraph" w:styleId="a5">
    <w:name w:val="Balloon Text"/>
    <w:basedOn w:val="a"/>
    <w:link w:val="Char"/>
    <w:uiPriority w:val="99"/>
    <w:semiHidden/>
    <w:unhideWhenUsed/>
    <w:rsid w:val="00357C60"/>
    <w:rPr>
      <w:rFonts w:ascii="Tahoma" w:hAnsi="Tahoma" w:cs="Tahoma"/>
      <w:sz w:val="16"/>
      <w:szCs w:val="16"/>
    </w:rPr>
  </w:style>
  <w:style w:type="character" w:customStyle="1" w:styleId="Char">
    <w:name w:val="Κείμενο πλαισίου Char"/>
    <w:basedOn w:val="a0"/>
    <w:link w:val="a5"/>
    <w:uiPriority w:val="99"/>
    <w:semiHidden/>
    <w:rsid w:val="00357C60"/>
    <w:rPr>
      <w:rFonts w:ascii="Tahoma" w:eastAsia="Calibri" w:hAnsi="Tahoma" w:cs="Tahoma"/>
      <w:sz w:val="16"/>
      <w:szCs w:val="16"/>
      <w:lang w:eastAsia="el-GR"/>
    </w:rPr>
  </w:style>
  <w:style w:type="paragraph" w:customStyle="1" w:styleId="10">
    <w:name w:val="Χωρίς διάστιχο1"/>
    <w:rsid w:val="00B415B5"/>
    <w:pPr>
      <w:spacing w:after="0" w:line="240" w:lineRule="auto"/>
    </w:pPr>
    <w:rPr>
      <w:rFonts w:ascii="Calibri" w:eastAsia="Times New Roman" w:hAnsi="Calibri" w:cs="Times New Roman"/>
    </w:rPr>
  </w:style>
  <w:style w:type="paragraph" w:customStyle="1" w:styleId="2">
    <w:name w:val="Παράγραφος λίστας2"/>
    <w:basedOn w:val="a"/>
    <w:rsid w:val="00B415B5"/>
    <w:pPr>
      <w:spacing w:after="200" w:line="276" w:lineRule="auto"/>
      <w:ind w:left="720"/>
      <w:contextualSpacing/>
    </w:pPr>
    <w:rPr>
      <w:rFonts w:ascii="Calibri" w:hAnsi="Calibri"/>
      <w:sz w:val="22"/>
      <w:szCs w:val="22"/>
    </w:rPr>
  </w:style>
  <w:style w:type="paragraph" w:styleId="Web">
    <w:name w:val="Normal (Web)"/>
    <w:basedOn w:val="a"/>
    <w:uiPriority w:val="99"/>
    <w:semiHidden/>
    <w:unhideWhenUsed/>
    <w:rsid w:val="00673052"/>
    <w:pPr>
      <w:spacing w:before="100" w:beforeAutospacing="1" w:after="100" w:afterAutospacing="1"/>
    </w:pPr>
    <w:rPr>
      <w:rFonts w:eastAsia="Times New Roman"/>
    </w:rPr>
  </w:style>
  <w:style w:type="character" w:styleId="a6">
    <w:name w:val="Strong"/>
    <w:basedOn w:val="a0"/>
    <w:uiPriority w:val="22"/>
    <w:qFormat/>
    <w:rsid w:val="00673052"/>
    <w:rPr>
      <w:b/>
      <w:bCs/>
    </w:rPr>
  </w:style>
  <w:style w:type="table" w:styleId="a7">
    <w:name w:val="Table Grid"/>
    <w:basedOn w:val="a1"/>
    <w:uiPriority w:val="99"/>
    <w:rsid w:val="00C4684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C60"/>
    <w:pPr>
      <w:spacing w:after="0" w:line="240" w:lineRule="auto"/>
    </w:pPr>
    <w:rPr>
      <w:rFonts w:ascii="Times New Roman" w:eastAsia="Calibri" w:hAnsi="Times New Roman" w:cs="Times New Roman"/>
      <w:sz w:val="24"/>
      <w:szCs w:val="24"/>
      <w:lang w:eastAsia="el-GR"/>
    </w:rPr>
  </w:style>
  <w:style w:type="paragraph" w:styleId="7">
    <w:name w:val="heading 7"/>
    <w:basedOn w:val="a"/>
    <w:next w:val="a"/>
    <w:link w:val="7Char"/>
    <w:uiPriority w:val="9"/>
    <w:unhideWhenUsed/>
    <w:qFormat/>
    <w:rsid w:val="00357C60"/>
    <w:pPr>
      <w:keepNext/>
      <w:keepLines/>
      <w:spacing w:before="200" w:line="276" w:lineRule="auto"/>
      <w:outlineLvl w:val="6"/>
    </w:pPr>
    <w:rPr>
      <w:rFonts w:ascii="Cambria" w:eastAsia="Times New Roman" w:hAnsi="Cambria"/>
      <w:i/>
      <w:iCs/>
      <w:color w:val="40404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
    <w:rsid w:val="00357C60"/>
    <w:rPr>
      <w:rFonts w:ascii="Cambria" w:eastAsia="Times New Roman" w:hAnsi="Cambria" w:cs="Times New Roman"/>
      <w:i/>
      <w:iCs/>
      <w:color w:val="404040"/>
      <w:lang w:eastAsia="el-GR"/>
    </w:rPr>
  </w:style>
  <w:style w:type="character" w:styleId="-">
    <w:name w:val="Hyperlink"/>
    <w:uiPriority w:val="99"/>
    <w:unhideWhenUsed/>
    <w:rsid w:val="00357C60"/>
    <w:rPr>
      <w:color w:val="0000FF"/>
      <w:u w:val="single"/>
    </w:rPr>
  </w:style>
  <w:style w:type="paragraph" w:styleId="a3">
    <w:name w:val="No Spacing"/>
    <w:uiPriority w:val="1"/>
    <w:qFormat/>
    <w:rsid w:val="00357C60"/>
    <w:pPr>
      <w:spacing w:after="0" w:line="240" w:lineRule="auto"/>
    </w:pPr>
    <w:rPr>
      <w:rFonts w:ascii="Calibri" w:eastAsia="Calibri" w:hAnsi="Calibri" w:cs="Times New Roman"/>
    </w:rPr>
  </w:style>
  <w:style w:type="paragraph" w:styleId="a4">
    <w:name w:val="List Paragraph"/>
    <w:basedOn w:val="a"/>
    <w:uiPriority w:val="34"/>
    <w:qFormat/>
    <w:rsid w:val="00357C60"/>
    <w:pPr>
      <w:spacing w:after="200" w:line="276" w:lineRule="auto"/>
      <w:ind w:left="720"/>
      <w:contextualSpacing/>
    </w:pPr>
    <w:rPr>
      <w:rFonts w:ascii="Calibri" w:eastAsia="Times New Roman" w:hAnsi="Calibri"/>
      <w:sz w:val="22"/>
      <w:szCs w:val="22"/>
    </w:rPr>
  </w:style>
  <w:style w:type="paragraph" w:customStyle="1" w:styleId="1">
    <w:name w:val="Παράγραφος λίστας1"/>
    <w:basedOn w:val="a"/>
    <w:rsid w:val="00357C60"/>
    <w:pPr>
      <w:spacing w:after="200" w:line="276" w:lineRule="auto"/>
      <w:ind w:left="720"/>
      <w:contextualSpacing/>
    </w:pPr>
    <w:rPr>
      <w:rFonts w:ascii="Calibri" w:hAnsi="Calibri"/>
      <w:sz w:val="22"/>
      <w:szCs w:val="22"/>
    </w:rPr>
  </w:style>
  <w:style w:type="paragraph" w:styleId="a5">
    <w:name w:val="Balloon Text"/>
    <w:basedOn w:val="a"/>
    <w:link w:val="Char"/>
    <w:uiPriority w:val="99"/>
    <w:semiHidden/>
    <w:unhideWhenUsed/>
    <w:rsid w:val="00357C60"/>
    <w:rPr>
      <w:rFonts w:ascii="Tahoma" w:hAnsi="Tahoma" w:cs="Tahoma"/>
      <w:sz w:val="16"/>
      <w:szCs w:val="16"/>
    </w:rPr>
  </w:style>
  <w:style w:type="character" w:customStyle="1" w:styleId="Char">
    <w:name w:val="Κείμενο πλαισίου Char"/>
    <w:basedOn w:val="a0"/>
    <w:link w:val="a5"/>
    <w:uiPriority w:val="99"/>
    <w:semiHidden/>
    <w:rsid w:val="00357C60"/>
    <w:rPr>
      <w:rFonts w:ascii="Tahoma" w:eastAsia="Calibri" w:hAnsi="Tahoma" w:cs="Tahoma"/>
      <w:sz w:val="16"/>
      <w:szCs w:val="16"/>
      <w:lang w:eastAsia="el-GR"/>
    </w:rPr>
  </w:style>
  <w:style w:type="paragraph" w:customStyle="1" w:styleId="10">
    <w:name w:val="Χωρίς διάστιχο1"/>
    <w:rsid w:val="00B415B5"/>
    <w:pPr>
      <w:spacing w:after="0" w:line="240" w:lineRule="auto"/>
    </w:pPr>
    <w:rPr>
      <w:rFonts w:ascii="Calibri" w:eastAsia="Times New Roman" w:hAnsi="Calibri" w:cs="Times New Roman"/>
    </w:rPr>
  </w:style>
  <w:style w:type="paragraph" w:customStyle="1" w:styleId="2">
    <w:name w:val="Παράγραφος λίστας2"/>
    <w:basedOn w:val="a"/>
    <w:rsid w:val="00B415B5"/>
    <w:pPr>
      <w:spacing w:after="200" w:line="276" w:lineRule="auto"/>
      <w:ind w:left="720"/>
      <w:contextualSpacing/>
    </w:pPr>
    <w:rPr>
      <w:rFonts w:ascii="Calibri" w:hAnsi="Calibri"/>
      <w:sz w:val="22"/>
      <w:szCs w:val="22"/>
    </w:rPr>
  </w:style>
  <w:style w:type="paragraph" w:styleId="Web">
    <w:name w:val="Normal (Web)"/>
    <w:basedOn w:val="a"/>
    <w:uiPriority w:val="99"/>
    <w:semiHidden/>
    <w:unhideWhenUsed/>
    <w:rsid w:val="00673052"/>
    <w:pPr>
      <w:spacing w:before="100" w:beforeAutospacing="1" w:after="100" w:afterAutospacing="1"/>
    </w:pPr>
    <w:rPr>
      <w:rFonts w:eastAsia="Times New Roman"/>
    </w:rPr>
  </w:style>
  <w:style w:type="character" w:styleId="a6">
    <w:name w:val="Strong"/>
    <w:basedOn w:val="a0"/>
    <w:uiPriority w:val="22"/>
    <w:qFormat/>
    <w:rsid w:val="00673052"/>
    <w:rPr>
      <w:b/>
      <w:bCs/>
    </w:rPr>
  </w:style>
  <w:style w:type="table" w:styleId="a7">
    <w:name w:val="Table Grid"/>
    <w:basedOn w:val="a1"/>
    <w:uiPriority w:val="99"/>
    <w:rsid w:val="00C46841"/>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644906">
      <w:bodyDiv w:val="1"/>
      <w:marLeft w:val="0"/>
      <w:marRight w:val="0"/>
      <w:marTop w:val="0"/>
      <w:marBottom w:val="0"/>
      <w:divBdr>
        <w:top w:val="none" w:sz="0" w:space="0" w:color="auto"/>
        <w:left w:val="none" w:sz="0" w:space="0" w:color="auto"/>
        <w:bottom w:val="none" w:sz="0" w:space="0" w:color="auto"/>
        <w:right w:val="none" w:sz="0" w:space="0" w:color="auto"/>
      </w:divBdr>
      <w:divsChild>
        <w:div w:id="594561630">
          <w:marLeft w:val="0"/>
          <w:marRight w:val="0"/>
          <w:marTop w:val="0"/>
          <w:marBottom w:val="0"/>
          <w:divBdr>
            <w:top w:val="none" w:sz="0" w:space="0" w:color="auto"/>
            <w:left w:val="none" w:sz="0" w:space="0" w:color="auto"/>
            <w:bottom w:val="none" w:sz="0" w:space="0" w:color="auto"/>
            <w:right w:val="none" w:sz="0" w:space="0" w:color="auto"/>
          </w:divBdr>
          <w:divsChild>
            <w:div w:id="269630052">
              <w:marLeft w:val="0"/>
              <w:marRight w:val="0"/>
              <w:marTop w:val="0"/>
              <w:marBottom w:val="0"/>
              <w:divBdr>
                <w:top w:val="none" w:sz="0" w:space="0" w:color="auto"/>
                <w:left w:val="none" w:sz="0" w:space="0" w:color="auto"/>
                <w:bottom w:val="none" w:sz="0" w:space="0" w:color="auto"/>
                <w:right w:val="none" w:sz="0" w:space="0" w:color="auto"/>
              </w:divBdr>
              <w:divsChild>
                <w:div w:id="1859348544">
                  <w:marLeft w:val="0"/>
                  <w:marRight w:val="0"/>
                  <w:marTop w:val="0"/>
                  <w:marBottom w:val="0"/>
                  <w:divBdr>
                    <w:top w:val="none" w:sz="0" w:space="0" w:color="auto"/>
                    <w:left w:val="none" w:sz="0" w:space="0" w:color="auto"/>
                    <w:bottom w:val="none" w:sz="0" w:space="0" w:color="auto"/>
                    <w:right w:val="none" w:sz="0" w:space="0" w:color="auto"/>
                  </w:divBdr>
                  <w:divsChild>
                    <w:div w:id="1820461126">
                      <w:marLeft w:val="0"/>
                      <w:marRight w:val="0"/>
                      <w:marTop w:val="0"/>
                      <w:marBottom w:val="0"/>
                      <w:divBdr>
                        <w:top w:val="none" w:sz="0" w:space="0" w:color="auto"/>
                        <w:left w:val="none" w:sz="0" w:space="0" w:color="auto"/>
                        <w:bottom w:val="none" w:sz="0" w:space="0" w:color="auto"/>
                        <w:right w:val="none" w:sz="0" w:space="0" w:color="auto"/>
                      </w:divBdr>
                      <w:divsChild>
                        <w:div w:id="102775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987553">
      <w:bodyDiv w:val="1"/>
      <w:marLeft w:val="0"/>
      <w:marRight w:val="0"/>
      <w:marTop w:val="0"/>
      <w:marBottom w:val="0"/>
      <w:divBdr>
        <w:top w:val="none" w:sz="0" w:space="0" w:color="auto"/>
        <w:left w:val="none" w:sz="0" w:space="0" w:color="auto"/>
        <w:bottom w:val="none" w:sz="0" w:space="0" w:color="auto"/>
        <w:right w:val="none" w:sz="0" w:space="0" w:color="auto"/>
      </w:divBdr>
    </w:div>
    <w:div w:id="781000071">
      <w:bodyDiv w:val="1"/>
      <w:marLeft w:val="0"/>
      <w:marRight w:val="0"/>
      <w:marTop w:val="0"/>
      <w:marBottom w:val="0"/>
      <w:divBdr>
        <w:top w:val="none" w:sz="0" w:space="0" w:color="auto"/>
        <w:left w:val="none" w:sz="0" w:space="0" w:color="auto"/>
        <w:bottom w:val="none" w:sz="0" w:space="0" w:color="auto"/>
        <w:right w:val="none" w:sz="0" w:space="0" w:color="auto"/>
      </w:divBdr>
    </w:div>
    <w:div w:id="1259406470">
      <w:bodyDiv w:val="1"/>
      <w:marLeft w:val="0"/>
      <w:marRight w:val="0"/>
      <w:marTop w:val="0"/>
      <w:marBottom w:val="0"/>
      <w:divBdr>
        <w:top w:val="none" w:sz="0" w:space="0" w:color="auto"/>
        <w:left w:val="none" w:sz="0" w:space="0" w:color="auto"/>
        <w:bottom w:val="none" w:sz="0" w:space="0" w:color="auto"/>
        <w:right w:val="none" w:sz="0" w:space="0" w:color="auto"/>
      </w:divBdr>
      <w:divsChild>
        <w:div w:id="83383297">
          <w:marLeft w:val="0"/>
          <w:marRight w:val="0"/>
          <w:marTop w:val="0"/>
          <w:marBottom w:val="0"/>
          <w:divBdr>
            <w:top w:val="none" w:sz="0" w:space="0" w:color="auto"/>
            <w:left w:val="none" w:sz="0" w:space="0" w:color="auto"/>
            <w:bottom w:val="none" w:sz="0" w:space="0" w:color="auto"/>
            <w:right w:val="none" w:sz="0" w:space="0" w:color="auto"/>
          </w:divBdr>
          <w:divsChild>
            <w:div w:id="840703358">
              <w:marLeft w:val="0"/>
              <w:marRight w:val="0"/>
              <w:marTop w:val="0"/>
              <w:marBottom w:val="0"/>
              <w:divBdr>
                <w:top w:val="none" w:sz="0" w:space="0" w:color="auto"/>
                <w:left w:val="none" w:sz="0" w:space="0" w:color="auto"/>
                <w:bottom w:val="none" w:sz="0" w:space="0" w:color="auto"/>
                <w:right w:val="none" w:sz="0" w:space="0" w:color="auto"/>
              </w:divBdr>
              <w:divsChild>
                <w:div w:id="2079663945">
                  <w:marLeft w:val="0"/>
                  <w:marRight w:val="0"/>
                  <w:marTop w:val="0"/>
                  <w:marBottom w:val="0"/>
                  <w:divBdr>
                    <w:top w:val="none" w:sz="0" w:space="0" w:color="auto"/>
                    <w:left w:val="none" w:sz="0" w:space="0" w:color="auto"/>
                    <w:bottom w:val="none" w:sz="0" w:space="0" w:color="auto"/>
                    <w:right w:val="none" w:sz="0" w:space="0" w:color="auto"/>
                  </w:divBdr>
                  <w:divsChild>
                    <w:div w:id="1863741107">
                      <w:marLeft w:val="0"/>
                      <w:marRight w:val="0"/>
                      <w:marTop w:val="0"/>
                      <w:marBottom w:val="0"/>
                      <w:divBdr>
                        <w:top w:val="none" w:sz="0" w:space="0" w:color="auto"/>
                        <w:left w:val="none" w:sz="0" w:space="0" w:color="auto"/>
                        <w:bottom w:val="none" w:sz="0" w:space="0" w:color="auto"/>
                        <w:right w:val="none" w:sz="0" w:space="0" w:color="auto"/>
                      </w:divBdr>
                      <w:divsChild>
                        <w:div w:id="2803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9</Pages>
  <Words>2907</Words>
  <Characters>15698</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Γεωργιος Λιαμποτης</dc:creator>
  <cp:lastModifiedBy>Γεωργιος Λιαμποτης</cp:lastModifiedBy>
  <cp:revision>23</cp:revision>
  <cp:lastPrinted>2021-12-28T07:42:00Z</cp:lastPrinted>
  <dcterms:created xsi:type="dcterms:W3CDTF">2021-07-13T11:29:00Z</dcterms:created>
  <dcterms:modified xsi:type="dcterms:W3CDTF">2021-12-28T07:42:00Z</dcterms:modified>
</cp:coreProperties>
</file>